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3938"/>
        <w:gridCol w:w="3425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4F0DCA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數</w:t>
            </w:r>
            <w:r w:rsidR="007E7DE5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學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E8076A">
              <w:rPr>
                <w:rFonts w:ascii="標楷體" w:eastAsia="標楷體" w:hAnsi="標楷體" w:hint="eastAsia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EF7555">
              <w:rPr>
                <w:rFonts w:ascii="標楷體" w:eastAsia="標楷體" w:hAnsi="標楷體" w:hint="eastAsia"/>
                <w:sz w:val="28"/>
              </w:rPr>
              <w:t>二年級工科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5031A2">
              <w:rPr>
                <w:rFonts w:ascii="標楷體" w:eastAsia="標楷體" w:hAnsi="標楷體" w:hint="eastAsia"/>
                <w:sz w:val="28"/>
              </w:rPr>
              <w:t>4+1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EF7555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EF7555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3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Default="00DF6BE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2F2024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555" w:rsidRDefault="00EF7555" w:rsidP="00EF7555">
            <w:pPr>
              <w:rPr>
                <w:rFonts w:ascii="新細明體"/>
              </w:rPr>
            </w:pPr>
            <w:r>
              <w:rPr>
                <w:rFonts w:hint="eastAsia"/>
                <w:color w:val="010101"/>
                <w:kern w:val="0"/>
              </w:rPr>
              <w:t>1-1</w:t>
            </w:r>
            <w:r>
              <w:rPr>
                <w:rFonts w:hint="eastAsia"/>
                <w:color w:val="010101"/>
                <w:kern w:val="0"/>
              </w:rPr>
              <w:t>等差數列與</w:t>
            </w:r>
            <w:r>
              <w:rPr>
                <w:rFonts w:ascii="新細明體" w:hint="eastAsia"/>
              </w:rPr>
              <w:t>等差級數</w:t>
            </w:r>
          </w:p>
          <w:p w:rsidR="005031A2" w:rsidRDefault="005031A2" w:rsidP="00EF7555">
            <w:pPr>
              <w:rPr>
                <w:rFonts w:ascii="新細明體"/>
              </w:rPr>
            </w:pP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B674C0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2F2024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DF6BE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1-2等比數列與等比級數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2F2024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DF6BE3" w:rsidP="00EF7555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2-1指數的意義與運算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2-1指數的意義與運算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05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2-2指數函數及其圖形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6E2C5B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12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DF6BE3" w:rsidRPr="00B674C0" w:rsidRDefault="00DF6BE3" w:rsidP="00DF6BE3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19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D379F9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2-3對數的運算與意義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1026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9D2AE4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2-4對數函數及其圖形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1102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2-5常用對數與其應用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bookmarkStart w:id="0" w:name="_GoBack"/>
            <w:bookmarkEnd w:id="0"/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09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3-1乘法原理與樹狀圖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16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3-2排列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23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3-3組合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130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07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3-4二項式定理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14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4-1樣本空間與事件</w:t>
            </w:r>
          </w:p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4-2求機率的問題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21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4-3數學期望值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DF6BE3" w:rsidRDefault="00DF6BE3" w:rsidP="00DF6BE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DF6BE3" w:rsidRPr="00731F47" w:rsidRDefault="00DF6BE3" w:rsidP="00DF6BE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1228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4-4資料整理與圖表編製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DF6BE3" w:rsidRPr="005C08AC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04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4-5算術平均數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中位數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百分等級4-6四分位距與標準差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11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4-7抽樣方法</w:t>
            </w:r>
          </w:p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4-8解讀信賴區間與信賴水準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Pr="00731F47" w:rsidRDefault="00DF6BE3" w:rsidP="00DF6B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DF6BE3" w:rsidRPr="00230392" w:rsidTr="00EF7555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DF6BE3" w:rsidRPr="00E82C1B" w:rsidRDefault="00DF6BE3" w:rsidP="00DF6BE3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18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E3" w:rsidRDefault="00DF6BE3" w:rsidP="00DF6BE3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DF6BE3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DF6BE3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DF6BE3" w:rsidRPr="00731F47" w:rsidRDefault="00DF6BE3" w:rsidP="00DF6BE3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DF6BE3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DF6BE3" w:rsidRPr="009C78E2" w:rsidRDefault="00DF6BE3" w:rsidP="00DF6BE3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55015"/>
    <w:rsid w:val="00567413"/>
    <w:rsid w:val="00580C5C"/>
    <w:rsid w:val="0058273E"/>
    <w:rsid w:val="005C08AC"/>
    <w:rsid w:val="005D0942"/>
    <w:rsid w:val="00605756"/>
    <w:rsid w:val="006157E4"/>
    <w:rsid w:val="006237B9"/>
    <w:rsid w:val="006910AD"/>
    <w:rsid w:val="006A5816"/>
    <w:rsid w:val="006E2C5B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958F3"/>
    <w:rsid w:val="008B7E81"/>
    <w:rsid w:val="008E2D6D"/>
    <w:rsid w:val="008F4349"/>
    <w:rsid w:val="00902320"/>
    <w:rsid w:val="00937DC1"/>
    <w:rsid w:val="0095076B"/>
    <w:rsid w:val="009746E9"/>
    <w:rsid w:val="00977BC6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92DB3"/>
    <w:rsid w:val="00CA0FD7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DF6BE3"/>
    <w:rsid w:val="00E06F2D"/>
    <w:rsid w:val="00E2556A"/>
    <w:rsid w:val="00E25A05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EF7555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462C-9E8C-4813-AB44-51EA0D72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609</Words>
  <Characters>488</Characters>
  <Application>Microsoft Office Word</Application>
  <DocSecurity>0</DocSecurity>
  <Lines>4</Lines>
  <Paragraphs>2</Paragraphs>
  <ScaleCrop>false</ScaleCrop>
  <Company>苗栗農工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5</cp:revision>
  <cp:lastPrinted>2018-08-24T10:42:00Z</cp:lastPrinted>
  <dcterms:created xsi:type="dcterms:W3CDTF">2019-09-01T05:07:00Z</dcterms:created>
  <dcterms:modified xsi:type="dcterms:W3CDTF">2019-09-04T12:34:00Z</dcterms:modified>
</cp:coreProperties>
</file>