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12" w:rsidRDefault="00424312" w:rsidP="00B2096A">
      <w:pPr>
        <w:jc w:val="center"/>
        <w:rPr>
          <w:rFonts w:ascii="標楷體" w:eastAsia="標楷體" w:hAnsi="標楷體"/>
          <w:sz w:val="32"/>
          <w:szCs w:val="32"/>
        </w:rPr>
      </w:pPr>
      <w:r w:rsidRPr="00B2096A">
        <w:rPr>
          <w:rFonts w:ascii="標楷體" w:eastAsia="標楷體" w:hAnsi="標楷體" w:hint="eastAsia"/>
          <w:sz w:val="32"/>
          <w:szCs w:val="32"/>
        </w:rPr>
        <w:t>國立苗栗高級農工職業學校記功以下獎勵令電子化措施</w:t>
      </w:r>
    </w:p>
    <w:p w:rsidR="00AF3D39" w:rsidRPr="00AF3D39" w:rsidRDefault="00AF3D39" w:rsidP="00AF3D39">
      <w:pPr>
        <w:rPr>
          <w:rFonts w:ascii="標楷體" w:eastAsia="標楷體" w:hAnsi="標楷體"/>
          <w:szCs w:val="24"/>
        </w:rPr>
      </w:pPr>
      <w:r>
        <w:rPr>
          <w:rFonts w:ascii="標楷體" w:eastAsia="標楷體" w:hAnsi="標楷體" w:hint="eastAsia"/>
          <w:szCs w:val="24"/>
        </w:rPr>
        <w:t xml:space="preserve">      </w:t>
      </w:r>
      <w:r w:rsidR="008D2C2A">
        <w:rPr>
          <w:rFonts w:ascii="標楷體" w:eastAsia="標楷體" w:hAnsi="標楷體" w:hint="eastAsia"/>
          <w:szCs w:val="24"/>
        </w:rPr>
        <w:t xml:space="preserve">            </w:t>
      </w:r>
      <w:bookmarkStart w:id="0" w:name="_GoBack"/>
      <w:bookmarkEnd w:id="0"/>
      <w:r w:rsidR="00AC40B9">
        <w:rPr>
          <w:rFonts w:ascii="標楷體" w:eastAsia="標楷體" w:hAnsi="標楷體" w:hint="eastAsia"/>
          <w:szCs w:val="24"/>
        </w:rPr>
        <w:t xml:space="preserve"> </w:t>
      </w:r>
      <w:r>
        <w:rPr>
          <w:rFonts w:ascii="標楷體" w:eastAsia="標楷體" w:hAnsi="標楷體" w:hint="eastAsia"/>
          <w:szCs w:val="24"/>
        </w:rPr>
        <w:t>110年5月25日主管會報</w:t>
      </w:r>
      <w:r w:rsidR="00A956D1">
        <w:rPr>
          <w:rFonts w:ascii="標楷體" w:eastAsia="標楷體" w:hAnsi="標楷體" w:hint="eastAsia"/>
          <w:szCs w:val="24"/>
        </w:rPr>
        <w:t>審議</w:t>
      </w:r>
      <w:r w:rsidR="008D2C2A">
        <w:rPr>
          <w:rFonts w:ascii="標楷體" w:eastAsia="標楷體" w:hAnsi="標楷體" w:hint="eastAsia"/>
          <w:szCs w:val="24"/>
        </w:rPr>
        <w:t>通過</w:t>
      </w:r>
      <w:r w:rsidR="0028774B">
        <w:rPr>
          <w:rFonts w:ascii="標楷體" w:eastAsia="標楷體" w:hAnsi="標楷體" w:hint="eastAsia"/>
          <w:szCs w:val="24"/>
        </w:rPr>
        <w:t>，110年6月3日實施</w:t>
      </w:r>
    </w:p>
    <w:p w:rsidR="00424312" w:rsidRPr="00B2096A" w:rsidRDefault="00424312" w:rsidP="00424312">
      <w:pPr>
        <w:pStyle w:val="a3"/>
        <w:numPr>
          <w:ilvl w:val="0"/>
          <w:numId w:val="1"/>
        </w:numPr>
        <w:ind w:leftChars="0"/>
        <w:rPr>
          <w:rFonts w:ascii="標楷體" w:eastAsia="標楷體" w:hAnsi="標楷體"/>
        </w:rPr>
      </w:pPr>
      <w:r w:rsidRPr="00B2096A">
        <w:rPr>
          <w:rFonts w:ascii="標楷體" w:eastAsia="標楷體" w:hAnsi="標楷體" w:hint="eastAsia"/>
        </w:rPr>
        <w:t>前言：</w:t>
      </w:r>
    </w:p>
    <w:p w:rsidR="00947589" w:rsidRDefault="00424312" w:rsidP="00947589">
      <w:pPr>
        <w:pStyle w:val="a3"/>
        <w:numPr>
          <w:ilvl w:val="0"/>
          <w:numId w:val="7"/>
        </w:numPr>
        <w:ind w:leftChars="0"/>
        <w:rPr>
          <w:rFonts w:ascii="標楷體" w:eastAsia="標楷體" w:hAnsi="標楷體"/>
        </w:rPr>
      </w:pPr>
      <w:r w:rsidRPr="00B2096A">
        <w:rPr>
          <w:rFonts w:ascii="標楷體" w:eastAsia="標楷體" w:hAnsi="標楷體" w:hint="eastAsia"/>
        </w:rPr>
        <w:t>現行獎懲令</w:t>
      </w:r>
      <w:proofErr w:type="gramStart"/>
      <w:r w:rsidRPr="00B2096A">
        <w:rPr>
          <w:rFonts w:ascii="標楷體" w:eastAsia="標楷體" w:hAnsi="標楷體" w:hint="eastAsia"/>
        </w:rPr>
        <w:t>採</w:t>
      </w:r>
      <w:proofErr w:type="gramEnd"/>
      <w:r w:rsidRPr="00B2096A">
        <w:rPr>
          <w:rFonts w:ascii="標楷體" w:eastAsia="標楷體" w:hAnsi="標楷體" w:hint="eastAsia"/>
        </w:rPr>
        <w:t>紙本送交當事人之方式，耗費行政成本且不符國家環</w:t>
      </w:r>
      <w:r w:rsidR="0067185A" w:rsidRPr="00B2096A">
        <w:rPr>
          <w:rFonts w:ascii="標楷體" w:eastAsia="標楷體" w:hAnsi="標楷體" w:hint="eastAsia"/>
        </w:rPr>
        <w:t>保政</w:t>
      </w:r>
      <w:r w:rsidRPr="00B2096A">
        <w:rPr>
          <w:rFonts w:ascii="標楷體" w:eastAsia="標楷體" w:hAnsi="標楷體" w:hint="eastAsia"/>
        </w:rPr>
        <w:t>策，</w:t>
      </w:r>
      <w:r w:rsidR="0067185A" w:rsidRPr="00B2096A">
        <w:rPr>
          <w:rFonts w:ascii="標楷體" w:eastAsia="標楷體" w:hAnsi="標楷體" w:hint="eastAsia"/>
        </w:rPr>
        <w:t>又行政院人事行政總處108年6月27日總</w:t>
      </w:r>
      <w:proofErr w:type="gramStart"/>
      <w:r w:rsidR="0067185A" w:rsidRPr="00B2096A">
        <w:rPr>
          <w:rFonts w:ascii="標楷體" w:eastAsia="標楷體" w:hAnsi="標楷體" w:hint="eastAsia"/>
        </w:rPr>
        <w:t>處培</w:t>
      </w:r>
      <w:proofErr w:type="gramEnd"/>
      <w:r w:rsidR="0067185A" w:rsidRPr="00B2096A">
        <w:rPr>
          <w:rFonts w:ascii="標楷體" w:eastAsia="標楷體" w:hAnsi="標楷體" w:hint="eastAsia"/>
        </w:rPr>
        <w:t>字第1080037857號函以，行政院所屬中央及地方各機關學校公務人員記功以下獎勵令電子化措施，自108年7月1日起施行</w:t>
      </w:r>
      <w:r w:rsidR="00D5338A" w:rsidRPr="00B2096A">
        <w:rPr>
          <w:rFonts w:ascii="標楷體" w:eastAsia="標楷體" w:hAnsi="標楷體" w:hint="eastAsia"/>
        </w:rPr>
        <w:t>，</w:t>
      </w:r>
      <w:r w:rsidRPr="00B2096A">
        <w:rPr>
          <w:rFonts w:ascii="標楷體" w:eastAsia="標楷體" w:hAnsi="標楷體" w:hint="eastAsia"/>
        </w:rPr>
        <w:t>爰規劃</w:t>
      </w:r>
      <w:r w:rsidR="00D5338A" w:rsidRPr="00B2096A">
        <w:rPr>
          <w:rFonts w:ascii="標楷體" w:eastAsia="標楷體" w:hAnsi="標楷體" w:hint="eastAsia"/>
        </w:rPr>
        <w:t>110年起</w:t>
      </w:r>
      <w:r w:rsidRPr="00B2096A">
        <w:rPr>
          <w:rFonts w:ascii="標楷體" w:eastAsia="標楷體" w:hAnsi="標楷體" w:hint="eastAsia"/>
        </w:rPr>
        <w:t>推動</w:t>
      </w:r>
      <w:r w:rsidR="0067185A" w:rsidRPr="00B2096A">
        <w:rPr>
          <w:rFonts w:ascii="標楷體" w:eastAsia="標楷體" w:hAnsi="標楷體" w:hint="eastAsia"/>
        </w:rPr>
        <w:t>本校</w:t>
      </w:r>
      <w:r w:rsidRPr="00B2096A">
        <w:rPr>
          <w:rFonts w:ascii="標楷體" w:eastAsia="標楷體" w:hAnsi="標楷體" w:hint="eastAsia"/>
        </w:rPr>
        <w:t>記功以下獎勵令電子化措施</w:t>
      </w:r>
      <w:r w:rsidR="00947589">
        <w:rPr>
          <w:rFonts w:ascii="標楷體" w:eastAsia="標楷體" w:hAnsi="標楷體" w:hint="eastAsia"/>
        </w:rPr>
        <w:t>。</w:t>
      </w:r>
    </w:p>
    <w:p w:rsidR="00424312" w:rsidRPr="00B2096A" w:rsidRDefault="001E34F7" w:rsidP="00947589">
      <w:pPr>
        <w:pStyle w:val="a3"/>
        <w:numPr>
          <w:ilvl w:val="0"/>
          <w:numId w:val="7"/>
        </w:numPr>
        <w:ind w:leftChars="0"/>
        <w:rPr>
          <w:rFonts w:ascii="標楷體" w:eastAsia="標楷體" w:hAnsi="標楷體"/>
        </w:rPr>
      </w:pPr>
      <w:r>
        <w:rPr>
          <w:rFonts w:ascii="標楷體" w:eastAsia="標楷體" w:hAnsi="標楷體" w:hint="eastAsia"/>
        </w:rPr>
        <w:t>本項措施</w:t>
      </w:r>
      <w:r w:rsidR="00424312" w:rsidRPr="00B2096A">
        <w:rPr>
          <w:rFonts w:ascii="標楷體" w:eastAsia="標楷體" w:hAnsi="標楷體" w:hint="eastAsia"/>
        </w:rPr>
        <w:t>結合資訊技術、落實政府無紙化</w:t>
      </w:r>
      <w:proofErr w:type="gramStart"/>
      <w:r w:rsidR="00424312" w:rsidRPr="00B2096A">
        <w:rPr>
          <w:rFonts w:ascii="標楷體" w:eastAsia="標楷體" w:hAnsi="標楷體" w:hint="eastAsia"/>
        </w:rPr>
        <w:t>節能減碳政策</w:t>
      </w:r>
      <w:proofErr w:type="gramEnd"/>
      <w:r w:rsidR="00424312" w:rsidRPr="00B2096A">
        <w:rPr>
          <w:rFonts w:ascii="標楷體" w:eastAsia="標楷體" w:hAnsi="標楷體" w:hint="eastAsia"/>
        </w:rPr>
        <w:t xml:space="preserve">、達成流程簡化及電子化政府之目標，並奠定公務電子履歷之基礎，提供同仁於任何時間、地點經由自然人憑證或健保卡登入公務人員人事服務網（以下簡稱 </w:t>
      </w:r>
      <w:proofErr w:type="spellStart"/>
      <w:r w:rsidR="00424312" w:rsidRPr="00B2096A">
        <w:rPr>
          <w:rFonts w:ascii="標楷體" w:eastAsia="標楷體" w:hAnsi="標楷體" w:hint="eastAsia"/>
        </w:rPr>
        <w:t>eCPA</w:t>
      </w:r>
      <w:proofErr w:type="spellEnd"/>
      <w:r w:rsidR="00424312" w:rsidRPr="00B2096A">
        <w:rPr>
          <w:rFonts w:ascii="標楷體" w:eastAsia="標楷體" w:hAnsi="標楷體" w:hint="eastAsia"/>
        </w:rPr>
        <w:t>），透過該網站之應用系統「公務人員個人資料</w:t>
      </w:r>
      <w:r w:rsidR="005E5C22">
        <w:rPr>
          <w:rFonts w:ascii="標楷體" w:eastAsia="標楷體" w:hAnsi="標楷體" w:hint="eastAsia"/>
        </w:rPr>
        <w:t>服務</w:t>
      </w:r>
      <w:r w:rsidR="00424312" w:rsidRPr="00B2096A">
        <w:rPr>
          <w:rFonts w:ascii="標楷體" w:eastAsia="標楷體" w:hAnsi="標楷體" w:hint="eastAsia"/>
        </w:rPr>
        <w:t>網</w:t>
      </w:r>
      <w:r w:rsidR="005E5C22">
        <w:rPr>
          <w:rFonts w:ascii="標楷體" w:eastAsia="標楷體" w:hAnsi="標楷體" w:hint="eastAsia"/>
        </w:rPr>
        <w:t>(</w:t>
      </w:r>
      <w:proofErr w:type="spellStart"/>
      <w:r w:rsidR="005E5C22">
        <w:rPr>
          <w:rFonts w:ascii="標楷體" w:eastAsia="標楷體" w:hAnsi="標楷體" w:hint="eastAsia"/>
        </w:rPr>
        <w:t>My</w:t>
      </w:r>
      <w:r w:rsidR="005E5C22">
        <w:rPr>
          <w:rFonts w:ascii="標楷體" w:eastAsia="標楷體" w:hAnsi="標楷體"/>
        </w:rPr>
        <w:t>Data</w:t>
      </w:r>
      <w:proofErr w:type="spellEnd"/>
      <w:r w:rsidR="005E5C22">
        <w:rPr>
          <w:rFonts w:ascii="標楷體" w:eastAsia="標楷體" w:hAnsi="標楷體" w:hint="eastAsia"/>
        </w:rPr>
        <w:t>)</w:t>
      </w:r>
      <w:r w:rsidR="00424312" w:rsidRPr="00B2096A">
        <w:rPr>
          <w:rFonts w:ascii="標楷體" w:eastAsia="標楷體" w:hAnsi="標楷體" w:hint="eastAsia"/>
        </w:rPr>
        <w:t>」</w:t>
      </w:r>
      <w:r>
        <w:rPr>
          <w:rFonts w:ascii="標楷體" w:eastAsia="標楷體" w:hAnsi="標楷體" w:hint="eastAsia"/>
        </w:rPr>
        <w:t>，</w:t>
      </w:r>
      <w:r w:rsidR="00B76500">
        <w:rPr>
          <w:rFonts w:ascii="標楷體" w:eastAsia="標楷體" w:hAnsi="標楷體" w:hint="eastAsia"/>
        </w:rPr>
        <w:t>個人</w:t>
      </w:r>
      <w:r>
        <w:rPr>
          <w:rFonts w:ascii="標楷體" w:eastAsia="標楷體" w:hAnsi="標楷體" w:hint="eastAsia"/>
        </w:rPr>
        <w:t>自行檢視並依需求</w:t>
      </w:r>
      <w:r w:rsidR="00AF3D39">
        <w:rPr>
          <w:rFonts w:ascii="標楷體" w:eastAsia="標楷體" w:hAnsi="標楷體" w:hint="eastAsia"/>
        </w:rPr>
        <w:t>自行列印</w:t>
      </w:r>
      <w:r>
        <w:rPr>
          <w:rFonts w:ascii="標楷體" w:eastAsia="標楷體" w:hAnsi="標楷體" w:hint="eastAsia"/>
        </w:rPr>
        <w:t>取得個人</w:t>
      </w:r>
      <w:proofErr w:type="gramStart"/>
      <w:r>
        <w:rPr>
          <w:rFonts w:ascii="標楷體" w:eastAsia="標楷體" w:hAnsi="標楷體" w:hint="eastAsia"/>
        </w:rPr>
        <w:t>之</w:t>
      </w:r>
      <w:r w:rsidR="00B76500">
        <w:rPr>
          <w:rFonts w:ascii="標楷體" w:eastAsia="標楷體" w:hAnsi="標楷體" w:hint="eastAsia"/>
        </w:rPr>
        <w:t>獎令</w:t>
      </w:r>
      <w:r>
        <w:rPr>
          <w:rFonts w:ascii="標楷體" w:eastAsia="標楷體" w:hAnsi="標楷體" w:hint="eastAsia"/>
        </w:rPr>
        <w:t>資</w:t>
      </w:r>
      <w:proofErr w:type="gramEnd"/>
      <w:r>
        <w:rPr>
          <w:rFonts w:ascii="標楷體" w:eastAsia="標楷體" w:hAnsi="標楷體" w:hint="eastAsia"/>
        </w:rPr>
        <w:t>料</w:t>
      </w:r>
      <w:r w:rsidR="00424312" w:rsidRPr="00B2096A">
        <w:rPr>
          <w:rFonts w:ascii="標楷體" w:eastAsia="標楷體" w:hAnsi="標楷體" w:hint="eastAsia"/>
        </w:rPr>
        <w:t>。</w:t>
      </w:r>
    </w:p>
    <w:p w:rsidR="001E34F7" w:rsidRDefault="0067185A" w:rsidP="0067185A">
      <w:pPr>
        <w:pStyle w:val="a3"/>
        <w:numPr>
          <w:ilvl w:val="0"/>
          <w:numId w:val="1"/>
        </w:numPr>
        <w:ind w:leftChars="0"/>
        <w:rPr>
          <w:rFonts w:ascii="標楷體" w:eastAsia="標楷體" w:hAnsi="標楷體"/>
        </w:rPr>
      </w:pPr>
      <w:r w:rsidRPr="00B2096A">
        <w:rPr>
          <w:rFonts w:ascii="標楷體" w:eastAsia="標楷體" w:hAnsi="標楷體" w:hint="eastAsia"/>
        </w:rPr>
        <w:t>實施對象：</w:t>
      </w:r>
    </w:p>
    <w:p w:rsidR="001E34F7" w:rsidRDefault="001E34F7" w:rsidP="001E34F7">
      <w:pPr>
        <w:pStyle w:val="a3"/>
        <w:numPr>
          <w:ilvl w:val="0"/>
          <w:numId w:val="8"/>
        </w:numPr>
        <w:ind w:leftChars="0"/>
        <w:rPr>
          <w:rFonts w:ascii="標楷體" w:eastAsia="標楷體" w:hAnsi="標楷體"/>
        </w:rPr>
      </w:pPr>
      <w:r>
        <w:rPr>
          <w:rFonts w:ascii="標楷體" w:eastAsia="標楷體" w:hAnsi="標楷體" w:hint="eastAsia"/>
        </w:rPr>
        <w:t>適用人員：</w:t>
      </w:r>
      <w:r w:rsidR="00BB5696">
        <w:rPr>
          <w:rFonts w:ascii="標楷體" w:eastAsia="標楷體" w:hAnsi="標楷體" w:hint="eastAsia"/>
        </w:rPr>
        <w:t>本校</w:t>
      </w:r>
      <w:r w:rsidR="00BB5696" w:rsidRPr="00BB5696">
        <w:rPr>
          <w:rFonts w:ascii="標楷體" w:eastAsia="標楷體" w:hAnsi="標楷體" w:hint="eastAsia"/>
        </w:rPr>
        <w:t>編制內</w:t>
      </w:r>
      <w:r w:rsidR="0067185A" w:rsidRPr="00B2096A">
        <w:rPr>
          <w:rFonts w:ascii="標楷體" w:eastAsia="標楷體" w:hAnsi="標楷體" w:hint="eastAsia"/>
        </w:rPr>
        <w:t>教職員</w:t>
      </w:r>
    </w:p>
    <w:p w:rsidR="001B08CA" w:rsidRPr="001E34F7" w:rsidRDefault="001E34F7" w:rsidP="00F82149">
      <w:pPr>
        <w:pStyle w:val="a3"/>
        <w:numPr>
          <w:ilvl w:val="0"/>
          <w:numId w:val="8"/>
        </w:numPr>
        <w:ind w:leftChars="0"/>
        <w:rPr>
          <w:rFonts w:ascii="標楷體" w:eastAsia="標楷體" w:hAnsi="標楷體"/>
        </w:rPr>
      </w:pPr>
      <w:r w:rsidRPr="001E34F7">
        <w:rPr>
          <w:rFonts w:ascii="標楷體" w:eastAsia="標楷體" w:hAnsi="標楷體" w:hint="eastAsia"/>
        </w:rPr>
        <w:t>不適用人員：</w:t>
      </w:r>
      <w:r w:rsidR="00214E37">
        <w:rPr>
          <w:rFonts w:ascii="標楷體" w:eastAsia="標楷體" w:hAnsi="標楷體" w:hint="eastAsia"/>
        </w:rPr>
        <w:t>校長、人事人員、</w:t>
      </w:r>
      <w:r w:rsidR="00BB5696" w:rsidRPr="001E34F7">
        <w:rPr>
          <w:rFonts w:ascii="標楷體" w:eastAsia="標楷體" w:hAnsi="標楷體" w:hint="eastAsia"/>
        </w:rPr>
        <w:t>主計</w:t>
      </w:r>
      <w:r w:rsidRPr="001E34F7">
        <w:rPr>
          <w:rFonts w:ascii="標楷體" w:eastAsia="標楷體" w:hAnsi="標楷體" w:hint="eastAsia"/>
        </w:rPr>
        <w:t>人員</w:t>
      </w:r>
      <w:r w:rsidR="00BB5696" w:rsidRPr="001E34F7">
        <w:rPr>
          <w:rFonts w:ascii="標楷體" w:eastAsia="標楷體" w:hAnsi="標楷體" w:hint="eastAsia"/>
        </w:rPr>
        <w:t>、教官</w:t>
      </w:r>
      <w:r>
        <w:rPr>
          <w:rFonts w:ascii="標楷體" w:eastAsia="標楷體" w:hAnsi="標楷體" w:hint="eastAsia"/>
        </w:rPr>
        <w:t>，</w:t>
      </w:r>
      <w:r w:rsidR="008561A7" w:rsidRPr="001E34F7">
        <w:rPr>
          <w:rFonts w:ascii="標楷體" w:eastAsia="標楷體" w:hAnsi="標楷體" w:hint="eastAsia"/>
        </w:rPr>
        <w:t>因</w:t>
      </w:r>
      <w:r w:rsidR="00214E37">
        <w:rPr>
          <w:rFonts w:ascii="標楷體" w:eastAsia="標楷體" w:hAnsi="標楷體" w:hint="eastAsia"/>
        </w:rPr>
        <w:t>校長、人事人員、</w:t>
      </w:r>
      <w:r w:rsidR="00B21C4B" w:rsidRPr="001E34F7">
        <w:rPr>
          <w:rFonts w:ascii="標楷體" w:eastAsia="標楷體" w:hAnsi="標楷體" w:hint="eastAsia"/>
        </w:rPr>
        <w:t>主計人員、教官敘獎權責單位非本校人事室，不適用獎勵令電子化措施；</w:t>
      </w:r>
      <w:r w:rsidR="0067185A" w:rsidRPr="001E34F7">
        <w:rPr>
          <w:rFonts w:ascii="標楷體" w:eastAsia="標楷體" w:hAnsi="標楷體" w:hint="eastAsia"/>
        </w:rPr>
        <w:t>專案臨時人員及技工工友</w:t>
      </w:r>
      <w:r w:rsidR="009C1AC0" w:rsidRPr="001E34F7">
        <w:rPr>
          <w:rFonts w:ascii="標楷體" w:eastAsia="標楷體" w:hAnsi="標楷體" w:hint="eastAsia"/>
        </w:rPr>
        <w:t>於</w:t>
      </w:r>
      <w:r w:rsidR="00BC2E6D" w:rsidRPr="001E34F7">
        <w:rPr>
          <w:rFonts w:ascii="標楷體" w:eastAsia="標楷體" w:hAnsi="標楷體" w:hint="eastAsia"/>
        </w:rPr>
        <w:t>公務人力資料庫無資料，</w:t>
      </w:r>
      <w:r>
        <w:rPr>
          <w:rFonts w:ascii="標楷體" w:eastAsia="標楷體" w:hAnsi="標楷體" w:hint="eastAsia"/>
        </w:rPr>
        <w:t>亦</w:t>
      </w:r>
      <w:r w:rsidR="0067185A" w:rsidRPr="001E34F7">
        <w:rPr>
          <w:rFonts w:ascii="標楷體" w:eastAsia="標楷體" w:hAnsi="標楷體" w:hint="eastAsia"/>
        </w:rPr>
        <w:t>不適用獎勵令電子化措施</w:t>
      </w:r>
      <w:r w:rsidR="00B21C4B" w:rsidRPr="001E34F7">
        <w:rPr>
          <w:rFonts w:ascii="標楷體" w:eastAsia="標楷體" w:hAnsi="標楷體" w:hint="eastAsia"/>
        </w:rPr>
        <w:t>。</w:t>
      </w:r>
    </w:p>
    <w:p w:rsidR="00305F5C" w:rsidRDefault="001B08CA" w:rsidP="001E34F7">
      <w:pPr>
        <w:pStyle w:val="a3"/>
        <w:numPr>
          <w:ilvl w:val="0"/>
          <w:numId w:val="1"/>
        </w:numPr>
        <w:ind w:leftChars="0"/>
        <w:rPr>
          <w:rFonts w:ascii="標楷體" w:eastAsia="標楷體" w:hAnsi="標楷體"/>
        </w:rPr>
      </w:pPr>
      <w:r>
        <w:rPr>
          <w:rFonts w:ascii="標楷體" w:eastAsia="標楷體" w:hAnsi="標楷體" w:hint="eastAsia"/>
        </w:rPr>
        <w:t>電子化措施內容：</w:t>
      </w:r>
      <w:r w:rsidR="00BB5696" w:rsidRPr="00FB058F">
        <w:rPr>
          <w:rFonts w:ascii="標楷體" w:eastAsia="標楷體" w:hAnsi="標楷體" w:hint="eastAsia"/>
        </w:rPr>
        <w:t>記功以下獎勵案件，經</w:t>
      </w:r>
      <w:r w:rsidR="00386849" w:rsidRPr="00FB058F">
        <w:rPr>
          <w:rFonts w:ascii="標楷體" w:eastAsia="標楷體" w:hAnsi="標楷體" w:hint="eastAsia"/>
        </w:rPr>
        <w:t>本校教師成績考核會或公務人員考績暨</w:t>
      </w:r>
      <w:proofErr w:type="gramStart"/>
      <w:r w:rsidR="00386849" w:rsidRPr="00FB058F">
        <w:rPr>
          <w:rFonts w:ascii="標楷體" w:eastAsia="標楷體" w:hAnsi="標楷體" w:hint="eastAsia"/>
        </w:rPr>
        <w:t>陞</w:t>
      </w:r>
      <w:proofErr w:type="gramEnd"/>
      <w:r w:rsidR="00386849" w:rsidRPr="00FB058F">
        <w:rPr>
          <w:rFonts w:ascii="標楷體" w:eastAsia="標楷體" w:hAnsi="標楷體" w:hint="eastAsia"/>
        </w:rPr>
        <w:t>遷</w:t>
      </w:r>
      <w:proofErr w:type="gramStart"/>
      <w:r w:rsidR="00386849" w:rsidRPr="00FB058F">
        <w:rPr>
          <w:rFonts w:ascii="標楷體" w:eastAsia="標楷體" w:hAnsi="標楷體" w:hint="eastAsia"/>
        </w:rPr>
        <w:t>甄</w:t>
      </w:r>
      <w:proofErr w:type="gramEnd"/>
      <w:r w:rsidR="00386849" w:rsidRPr="00FB058F">
        <w:rPr>
          <w:rFonts w:ascii="標楷體" w:eastAsia="標楷體" w:hAnsi="標楷體" w:hint="eastAsia"/>
        </w:rPr>
        <w:t>審委員會審議通過之記功以下獎勵案，人事室</w:t>
      </w:r>
      <w:r w:rsidR="00BB5696" w:rsidRPr="00FB058F">
        <w:rPr>
          <w:rFonts w:ascii="標楷體" w:eastAsia="標楷體" w:hAnsi="標楷體" w:hint="eastAsia"/>
        </w:rPr>
        <w:t>於系統核定後，</w:t>
      </w:r>
      <w:r w:rsidR="00B76500">
        <w:rPr>
          <w:rFonts w:ascii="標楷體" w:eastAsia="標楷體" w:hAnsi="標楷體" w:hint="eastAsia"/>
        </w:rPr>
        <w:t>系統</w:t>
      </w:r>
      <w:r w:rsidR="00BB5696" w:rsidRPr="00FB058F">
        <w:rPr>
          <w:rFonts w:ascii="標楷體" w:eastAsia="標楷體" w:hAnsi="標楷體" w:hint="eastAsia"/>
        </w:rPr>
        <w:t>將自動執行後續電子化流程</w:t>
      </w:r>
      <w:r w:rsidR="00386849" w:rsidRPr="00FB058F">
        <w:rPr>
          <w:rFonts w:ascii="標楷體" w:eastAsia="標楷體" w:hAnsi="標楷體" w:hint="eastAsia"/>
        </w:rPr>
        <w:t>：1.</w:t>
      </w:r>
      <w:r w:rsidR="00BB5696" w:rsidRPr="00FB058F">
        <w:rPr>
          <w:rFonts w:ascii="標楷體" w:eastAsia="標楷體" w:hAnsi="標楷體" w:hint="eastAsia"/>
        </w:rPr>
        <w:t>寄發電子郵件通知</w:t>
      </w:r>
      <w:r w:rsidR="00386849" w:rsidRPr="00FB058F">
        <w:rPr>
          <w:rFonts w:ascii="標楷體" w:eastAsia="標楷體" w:hAnsi="標楷體" w:hint="eastAsia"/>
        </w:rPr>
        <w:t>2.於公務人員個人資料</w:t>
      </w:r>
      <w:r w:rsidR="000B6605">
        <w:rPr>
          <w:rFonts w:ascii="標楷體" w:eastAsia="標楷體" w:hAnsi="標楷體" w:hint="eastAsia"/>
        </w:rPr>
        <w:t>服務</w:t>
      </w:r>
      <w:r w:rsidR="00386849" w:rsidRPr="00FB058F">
        <w:rPr>
          <w:rFonts w:ascii="標楷體" w:eastAsia="標楷體" w:hAnsi="標楷體" w:hint="eastAsia"/>
        </w:rPr>
        <w:t>網</w:t>
      </w:r>
      <w:r w:rsidR="000B6605">
        <w:rPr>
          <w:rFonts w:ascii="標楷體" w:eastAsia="標楷體" w:hAnsi="標楷體" w:hint="eastAsia"/>
        </w:rPr>
        <w:t>(</w:t>
      </w:r>
      <w:proofErr w:type="spellStart"/>
      <w:r w:rsidR="000B6605">
        <w:rPr>
          <w:rFonts w:ascii="標楷體" w:eastAsia="標楷體" w:hAnsi="標楷體" w:hint="eastAsia"/>
        </w:rPr>
        <w:t>M</w:t>
      </w:r>
      <w:r w:rsidR="000B6605">
        <w:rPr>
          <w:rFonts w:ascii="標楷體" w:eastAsia="標楷體" w:hAnsi="標楷體"/>
        </w:rPr>
        <w:t>yData</w:t>
      </w:r>
      <w:proofErr w:type="spellEnd"/>
      <w:r w:rsidR="000B6605">
        <w:rPr>
          <w:rFonts w:ascii="標楷體" w:eastAsia="標楷體" w:hAnsi="標楷體" w:hint="eastAsia"/>
        </w:rPr>
        <w:t>)</w:t>
      </w:r>
      <w:r w:rsidR="00386849" w:rsidRPr="00FB058F">
        <w:rPr>
          <w:rFonts w:ascii="標楷體" w:eastAsia="標楷體" w:hAnsi="標楷體" w:hint="eastAsia"/>
        </w:rPr>
        <w:t>產製電子化獎勵令</w:t>
      </w:r>
      <w:r w:rsidR="00376CE7" w:rsidRPr="00FB058F">
        <w:rPr>
          <w:rFonts w:ascii="標楷體" w:eastAsia="標楷體" w:hAnsi="標楷體" w:hint="eastAsia"/>
        </w:rPr>
        <w:t>。</w:t>
      </w:r>
    </w:p>
    <w:p w:rsidR="00FB058F" w:rsidRPr="00FB058F" w:rsidRDefault="00FB058F" w:rsidP="00615451">
      <w:pPr>
        <w:pStyle w:val="a3"/>
        <w:ind w:left="991" w:hangingChars="213" w:hanging="511"/>
        <w:rPr>
          <w:rFonts w:ascii="標楷體" w:eastAsia="標楷體" w:hAnsi="標楷體"/>
        </w:rPr>
      </w:pPr>
      <w:r w:rsidRPr="00FB058F">
        <w:rPr>
          <w:rFonts w:ascii="標楷體" w:eastAsia="標楷體" w:hAnsi="標楷體" w:hint="eastAsia"/>
        </w:rPr>
        <w:t>(</w:t>
      </w:r>
      <w:proofErr w:type="gramStart"/>
      <w:r>
        <w:rPr>
          <w:rFonts w:ascii="標楷體" w:eastAsia="標楷體" w:hAnsi="標楷體" w:hint="eastAsia"/>
        </w:rPr>
        <w:t>一</w:t>
      </w:r>
      <w:proofErr w:type="gramEnd"/>
      <w:r w:rsidRPr="00FB058F">
        <w:rPr>
          <w:rFonts w:ascii="標楷體" w:eastAsia="標楷體" w:hAnsi="標楷體" w:hint="eastAsia"/>
        </w:rPr>
        <w:t>)</w:t>
      </w:r>
      <w:r>
        <w:rPr>
          <w:rFonts w:ascii="標楷體" w:eastAsia="標楷體" w:hAnsi="標楷體" w:hint="eastAsia"/>
        </w:rPr>
        <w:t>核對</w:t>
      </w:r>
      <w:r w:rsidRPr="00FB058F">
        <w:rPr>
          <w:rFonts w:ascii="標楷體" w:eastAsia="標楷體" w:hAnsi="標楷體" w:hint="eastAsia"/>
        </w:rPr>
        <w:t>個人資料及同意記功以下獎勵令電子化措施</w:t>
      </w:r>
      <w:r>
        <w:rPr>
          <w:rFonts w:ascii="標楷體" w:eastAsia="標楷體" w:hAnsi="標楷體" w:hint="eastAsia"/>
        </w:rPr>
        <w:t>，當事人應</w:t>
      </w:r>
      <w:r w:rsidRPr="00FB058F">
        <w:rPr>
          <w:rFonts w:ascii="標楷體" w:eastAsia="標楷體" w:hAnsi="標楷體" w:hint="eastAsia"/>
        </w:rPr>
        <w:t>至「人事服務網(</w:t>
      </w:r>
      <w:proofErr w:type="spellStart"/>
      <w:r w:rsidRPr="00FB058F">
        <w:rPr>
          <w:rFonts w:ascii="標楷體" w:eastAsia="標楷體" w:hAnsi="標楷體" w:hint="eastAsia"/>
        </w:rPr>
        <w:t>eCPA</w:t>
      </w:r>
      <w:proofErr w:type="spellEnd"/>
      <w:r w:rsidRPr="00FB058F">
        <w:rPr>
          <w:rFonts w:ascii="標楷體" w:eastAsia="標楷體" w:hAnsi="標楷體" w:hint="eastAsia"/>
        </w:rPr>
        <w:t>)」(https://ecpa.dgpa.gov.tw)之「公務人員個人資料</w:t>
      </w:r>
      <w:r w:rsidR="00FE7789">
        <w:rPr>
          <w:rFonts w:ascii="標楷體" w:eastAsia="標楷體" w:hAnsi="標楷體" w:hint="eastAsia"/>
        </w:rPr>
        <w:t>服務</w:t>
      </w:r>
      <w:r w:rsidRPr="00FB058F">
        <w:rPr>
          <w:rFonts w:ascii="標楷體" w:eastAsia="標楷體" w:hAnsi="標楷體" w:hint="eastAsia"/>
        </w:rPr>
        <w:t>網</w:t>
      </w:r>
      <w:proofErr w:type="spellStart"/>
      <w:r w:rsidR="00FE7789">
        <w:rPr>
          <w:rFonts w:ascii="標楷體" w:eastAsia="標楷體" w:hAnsi="標楷體" w:hint="eastAsia"/>
        </w:rPr>
        <w:t>M</w:t>
      </w:r>
      <w:r w:rsidR="00FE7789">
        <w:rPr>
          <w:rFonts w:ascii="標楷體" w:eastAsia="標楷體" w:hAnsi="標楷體"/>
        </w:rPr>
        <w:t>yData</w:t>
      </w:r>
      <w:proofErr w:type="spellEnd"/>
      <w:r w:rsidRPr="00FB058F">
        <w:rPr>
          <w:rFonts w:ascii="標楷體" w:eastAsia="標楷體" w:hAnsi="標楷體" w:hint="eastAsia"/>
        </w:rPr>
        <w:t>」確認知悉電子化措施，</w:t>
      </w:r>
      <w:r w:rsidR="007821D8" w:rsidRPr="007821D8">
        <w:rPr>
          <w:rFonts w:ascii="標楷體" w:eastAsia="標楷體" w:hAnsi="標楷體" w:hint="eastAsia"/>
        </w:rPr>
        <w:t>點擊</w:t>
      </w:r>
      <w:r w:rsidR="000B6605">
        <w:rPr>
          <w:rFonts w:ascii="標楷體" w:eastAsia="標楷體" w:hAnsi="標楷體" w:hint="eastAsia"/>
        </w:rPr>
        <w:t>個人檔案夾</w:t>
      </w:r>
      <w:r w:rsidR="007821D8">
        <w:rPr>
          <w:rFonts w:ascii="標楷體" w:eastAsia="標楷體" w:hAnsi="標楷體" w:hint="eastAsia"/>
        </w:rPr>
        <w:t>，</w:t>
      </w:r>
      <w:r w:rsidRPr="00FB058F">
        <w:rPr>
          <w:rFonts w:ascii="標楷體" w:eastAsia="標楷體" w:hAnsi="標楷體" w:hint="eastAsia"/>
        </w:rPr>
        <w:t>點選同意記功以下獎勵令電子化措施，並核對個人電子郵件信箱地址，以免漏失接收個人獎勵令</w:t>
      </w:r>
      <w:r w:rsidR="00B76500">
        <w:rPr>
          <w:rFonts w:ascii="標楷體" w:eastAsia="標楷體" w:hAnsi="標楷體" w:hint="eastAsia"/>
        </w:rPr>
        <w:t>通知</w:t>
      </w:r>
      <w:r w:rsidRPr="00FB058F">
        <w:rPr>
          <w:rFonts w:ascii="標楷體" w:eastAsia="標楷體" w:hAnsi="標楷體" w:hint="eastAsia"/>
        </w:rPr>
        <w:t>。</w:t>
      </w:r>
    </w:p>
    <w:p w:rsidR="00B21C4B" w:rsidRPr="00FB058F" w:rsidRDefault="00FB058F" w:rsidP="00FB058F">
      <w:pPr>
        <w:ind w:left="480"/>
        <w:rPr>
          <w:rFonts w:ascii="標楷體" w:eastAsia="標楷體" w:hAnsi="標楷體"/>
        </w:rPr>
      </w:pPr>
      <w:r>
        <w:rPr>
          <w:rFonts w:ascii="標楷體" w:eastAsia="標楷體" w:hAnsi="標楷體" w:hint="eastAsia"/>
        </w:rPr>
        <w:t>(二)</w:t>
      </w:r>
      <w:r w:rsidR="00386849" w:rsidRPr="00FB058F">
        <w:rPr>
          <w:rFonts w:ascii="標楷體" w:eastAsia="標楷體" w:hAnsi="標楷體" w:hint="eastAsia"/>
        </w:rPr>
        <w:t>個人</w:t>
      </w:r>
      <w:r w:rsidR="001B08CA" w:rsidRPr="00FB058F">
        <w:rPr>
          <w:rFonts w:ascii="標楷體" w:eastAsia="標楷體" w:hAnsi="標楷體" w:hint="eastAsia"/>
        </w:rPr>
        <w:t>查詢作業</w:t>
      </w:r>
      <w:r w:rsidR="00E505EA" w:rsidRPr="00FB058F">
        <w:rPr>
          <w:rFonts w:ascii="標楷體" w:eastAsia="標楷體" w:hAnsi="標楷體" w:hint="eastAsia"/>
        </w:rPr>
        <w:t>步驟如下</w:t>
      </w:r>
      <w:r w:rsidR="001B08CA" w:rsidRPr="00FB058F">
        <w:rPr>
          <w:rFonts w:ascii="標楷體" w:eastAsia="標楷體" w:hAnsi="標楷體" w:hint="eastAsia"/>
        </w:rPr>
        <w:t>：</w:t>
      </w:r>
    </w:p>
    <w:p w:rsidR="000A009A" w:rsidRPr="00B2096A" w:rsidRDefault="00376CE7" w:rsidP="00552444">
      <w:pPr>
        <w:pStyle w:val="a3"/>
        <w:numPr>
          <w:ilvl w:val="0"/>
          <w:numId w:val="5"/>
        </w:numPr>
        <w:ind w:leftChars="0" w:left="1276" w:hanging="286"/>
        <w:rPr>
          <w:rFonts w:ascii="標楷體" w:eastAsia="標楷體" w:hAnsi="標楷體"/>
        </w:rPr>
      </w:pPr>
      <w:r>
        <w:rPr>
          <w:rFonts w:ascii="標楷體" w:eastAsia="標楷體" w:hAnsi="標楷體" w:hint="eastAsia"/>
        </w:rPr>
        <w:t>步驟</w:t>
      </w:r>
      <w:proofErr w:type="gramStart"/>
      <w:r>
        <w:rPr>
          <w:rFonts w:ascii="標楷體" w:eastAsia="標楷體" w:hAnsi="標楷體" w:hint="eastAsia"/>
        </w:rPr>
        <w:t>一</w:t>
      </w:r>
      <w:proofErr w:type="gramEnd"/>
      <w:r>
        <w:rPr>
          <w:rFonts w:ascii="標楷體" w:eastAsia="標楷體" w:hAnsi="標楷體" w:hint="eastAsia"/>
        </w:rPr>
        <w:t>：</w:t>
      </w:r>
      <w:r w:rsidR="000A009A" w:rsidRPr="00B2096A">
        <w:rPr>
          <w:rFonts w:ascii="標楷體" w:eastAsia="標楷體" w:hAnsi="標楷體" w:hint="eastAsia"/>
        </w:rPr>
        <w:t>當事人收取系統發送之個人獎</w:t>
      </w:r>
      <w:r w:rsidR="000A009A">
        <w:rPr>
          <w:rFonts w:ascii="標楷體" w:eastAsia="標楷體" w:hAnsi="標楷體" w:hint="eastAsia"/>
        </w:rPr>
        <w:t>勵</w:t>
      </w:r>
      <w:r w:rsidR="000A009A" w:rsidRPr="00B2096A">
        <w:rPr>
          <w:rFonts w:ascii="標楷體" w:eastAsia="標楷體" w:hAnsi="標楷體" w:hint="eastAsia"/>
        </w:rPr>
        <w:t>令通知信：獎懲結果為嘉獎一次、嘉獎二次、記功一次與記功二次之獎勵案系統會自動發送E</w:t>
      </w:r>
      <w:r w:rsidR="000A009A" w:rsidRPr="00B2096A">
        <w:rPr>
          <w:rFonts w:ascii="標楷體" w:eastAsia="標楷體" w:hAnsi="標楷體"/>
        </w:rPr>
        <w:t>-Mail</w:t>
      </w:r>
      <w:r w:rsidR="000A009A" w:rsidRPr="00B2096A">
        <w:rPr>
          <w:rFonts w:ascii="標楷體" w:eastAsia="標楷體" w:hAnsi="標楷體" w:hint="eastAsia"/>
        </w:rPr>
        <w:t>通知。</w:t>
      </w:r>
    </w:p>
    <w:p w:rsidR="000A009A" w:rsidRPr="00B2096A" w:rsidRDefault="00376CE7" w:rsidP="00552444">
      <w:pPr>
        <w:pStyle w:val="a3"/>
        <w:numPr>
          <w:ilvl w:val="0"/>
          <w:numId w:val="5"/>
        </w:numPr>
        <w:ind w:leftChars="0" w:left="1276" w:hanging="286"/>
        <w:rPr>
          <w:rFonts w:ascii="標楷體" w:eastAsia="標楷體" w:hAnsi="標楷體"/>
        </w:rPr>
      </w:pPr>
      <w:r>
        <w:rPr>
          <w:rFonts w:ascii="標楷體" w:eastAsia="標楷體" w:hAnsi="標楷體" w:hint="eastAsia"/>
        </w:rPr>
        <w:t>步驟二：</w:t>
      </w:r>
      <w:r w:rsidR="000A009A" w:rsidRPr="00B2096A">
        <w:rPr>
          <w:rFonts w:ascii="標楷體" w:eastAsia="標楷體" w:hAnsi="標楷體" w:hint="eastAsia"/>
        </w:rPr>
        <w:t>登入人事服務網</w:t>
      </w:r>
      <w:proofErr w:type="gramStart"/>
      <w:r w:rsidR="000A009A" w:rsidRPr="00B2096A">
        <w:rPr>
          <w:rFonts w:ascii="標楷體" w:eastAsia="標楷體" w:hAnsi="標楷體" w:hint="eastAsia"/>
        </w:rPr>
        <w:t>（</w:t>
      </w:r>
      <w:proofErr w:type="gramEnd"/>
      <w:r w:rsidR="000A009A" w:rsidRPr="00B2096A">
        <w:rPr>
          <w:rFonts w:ascii="標楷體" w:eastAsia="標楷體" w:hAnsi="標楷體"/>
        </w:rPr>
        <w:t>https://ecpa.dgpa.gov.tw</w:t>
      </w:r>
      <w:proofErr w:type="gramStart"/>
      <w:r w:rsidR="000A009A" w:rsidRPr="00B2096A">
        <w:rPr>
          <w:rFonts w:ascii="標楷體" w:eastAsia="標楷體" w:hAnsi="標楷體" w:hint="eastAsia"/>
        </w:rPr>
        <w:t>）</w:t>
      </w:r>
      <w:proofErr w:type="gramEnd"/>
      <w:r w:rsidR="000A009A" w:rsidRPr="00B2096A">
        <w:rPr>
          <w:rFonts w:ascii="標楷體" w:eastAsia="標楷體" w:hAnsi="標楷體" w:hint="eastAsia"/>
        </w:rPr>
        <w:t>：使用自然人憑證或健保卡登入</w:t>
      </w:r>
      <w:proofErr w:type="spellStart"/>
      <w:r w:rsidR="000A009A" w:rsidRPr="00B2096A">
        <w:rPr>
          <w:rFonts w:ascii="標楷體" w:eastAsia="標楷體" w:hAnsi="標楷體" w:hint="eastAsia"/>
        </w:rPr>
        <w:t>eCPA</w:t>
      </w:r>
      <w:proofErr w:type="spellEnd"/>
      <w:r w:rsidR="000A009A" w:rsidRPr="00B2096A">
        <w:rPr>
          <w:rFonts w:ascii="標楷體" w:eastAsia="標楷體" w:hAnsi="標楷體" w:hint="eastAsia"/>
        </w:rPr>
        <w:t>人事服務網。</w:t>
      </w:r>
    </w:p>
    <w:p w:rsidR="000A009A" w:rsidRPr="00B2096A" w:rsidRDefault="00376CE7" w:rsidP="00552444">
      <w:pPr>
        <w:pStyle w:val="a3"/>
        <w:numPr>
          <w:ilvl w:val="0"/>
          <w:numId w:val="5"/>
        </w:numPr>
        <w:ind w:leftChars="0" w:left="1276" w:hanging="286"/>
        <w:rPr>
          <w:rFonts w:ascii="標楷體" w:eastAsia="標楷體" w:hAnsi="標楷體"/>
        </w:rPr>
      </w:pPr>
      <w:r>
        <w:rPr>
          <w:rFonts w:ascii="標楷體" w:eastAsia="標楷體" w:hAnsi="標楷體" w:hint="eastAsia"/>
        </w:rPr>
        <w:t>步驟</w:t>
      </w:r>
      <w:proofErr w:type="gramStart"/>
      <w:r>
        <w:rPr>
          <w:rFonts w:ascii="標楷體" w:eastAsia="標楷體" w:hAnsi="標楷體" w:hint="eastAsia"/>
        </w:rPr>
        <w:t>三</w:t>
      </w:r>
      <w:proofErr w:type="gramEnd"/>
      <w:r>
        <w:rPr>
          <w:rFonts w:ascii="標楷體" w:eastAsia="標楷體" w:hAnsi="標楷體" w:hint="eastAsia"/>
        </w:rPr>
        <w:t>：</w:t>
      </w:r>
      <w:r w:rsidR="000A009A" w:rsidRPr="00B2096A">
        <w:rPr>
          <w:rFonts w:ascii="標楷體" w:eastAsia="標楷體" w:hAnsi="標楷體" w:hint="eastAsia"/>
        </w:rPr>
        <w:t>進入公務人員個人資料</w:t>
      </w:r>
      <w:r w:rsidR="00FE7789">
        <w:rPr>
          <w:rFonts w:ascii="標楷體" w:eastAsia="標楷體" w:hAnsi="標楷體" w:hint="eastAsia"/>
        </w:rPr>
        <w:t>服務</w:t>
      </w:r>
      <w:r w:rsidR="000A009A" w:rsidRPr="00B2096A">
        <w:rPr>
          <w:rFonts w:ascii="標楷體" w:eastAsia="標楷體" w:hAnsi="標楷體" w:hint="eastAsia"/>
        </w:rPr>
        <w:t>網：點選</w:t>
      </w:r>
      <w:proofErr w:type="spellStart"/>
      <w:r w:rsidR="000A009A" w:rsidRPr="00B2096A">
        <w:rPr>
          <w:rFonts w:ascii="標楷體" w:eastAsia="標楷體" w:hAnsi="標楷體" w:hint="eastAsia"/>
        </w:rPr>
        <w:t>eCPA</w:t>
      </w:r>
      <w:proofErr w:type="spellEnd"/>
      <w:r w:rsidR="000A009A" w:rsidRPr="00B2096A">
        <w:rPr>
          <w:rFonts w:ascii="標楷體" w:eastAsia="標楷體" w:hAnsi="標楷體" w:hint="eastAsia"/>
        </w:rPr>
        <w:t>首頁</w:t>
      </w:r>
      <w:proofErr w:type="spellStart"/>
      <w:r w:rsidR="000A009A" w:rsidRPr="00B2096A">
        <w:rPr>
          <w:rFonts w:ascii="標楷體" w:eastAsia="標楷體" w:hAnsi="標楷體" w:hint="eastAsia"/>
        </w:rPr>
        <w:t>MyData</w:t>
      </w:r>
      <w:proofErr w:type="spellEnd"/>
      <w:r w:rsidR="000A009A" w:rsidRPr="00B2096A">
        <w:rPr>
          <w:rFonts w:ascii="標楷體" w:eastAsia="標楷體" w:hAnsi="標楷體" w:hint="eastAsia"/>
        </w:rPr>
        <w:t>(公務人員個人資料</w:t>
      </w:r>
      <w:r w:rsidR="00FE7789">
        <w:rPr>
          <w:rFonts w:ascii="標楷體" w:eastAsia="標楷體" w:hAnsi="標楷體" w:hint="eastAsia"/>
        </w:rPr>
        <w:t>服務</w:t>
      </w:r>
      <w:r w:rsidR="000A009A" w:rsidRPr="00B2096A">
        <w:rPr>
          <w:rFonts w:ascii="標楷體" w:eastAsia="標楷體" w:hAnsi="標楷體" w:hint="eastAsia"/>
        </w:rPr>
        <w:t>網站)小圖示進入或點選</w:t>
      </w:r>
      <w:proofErr w:type="spellStart"/>
      <w:r w:rsidR="000A009A" w:rsidRPr="00B2096A">
        <w:rPr>
          <w:rFonts w:ascii="標楷體" w:eastAsia="標楷體" w:hAnsi="標楷體" w:hint="eastAsia"/>
        </w:rPr>
        <w:t>eCPA</w:t>
      </w:r>
      <w:proofErr w:type="spellEnd"/>
      <w:r w:rsidR="000A009A" w:rsidRPr="00B2096A">
        <w:rPr>
          <w:rFonts w:ascii="標楷體" w:eastAsia="標楷體" w:hAnsi="標楷體" w:hint="eastAsia"/>
        </w:rPr>
        <w:t>首頁「應用系統」，</w:t>
      </w:r>
      <w:r w:rsidR="00FE7789">
        <w:rPr>
          <w:rFonts w:ascii="標楷體" w:eastAsia="標楷體" w:hAnsi="標楷體" w:hint="eastAsia"/>
        </w:rPr>
        <w:t>於人事資料服務項下勾選</w:t>
      </w:r>
      <w:r w:rsidR="00FE7789" w:rsidRPr="00FE7789">
        <w:rPr>
          <w:rFonts w:ascii="標楷體" w:eastAsia="標楷體" w:hAnsi="標楷體" w:hint="eastAsia"/>
        </w:rPr>
        <w:t>「公務人員個人資料服務網</w:t>
      </w:r>
      <w:r w:rsidR="005E5C22">
        <w:rPr>
          <w:rFonts w:ascii="標楷體" w:eastAsia="標楷體" w:hAnsi="標楷體" w:hint="eastAsia"/>
        </w:rPr>
        <w:lastRenderedPageBreak/>
        <w:t>(</w:t>
      </w:r>
      <w:proofErr w:type="spellStart"/>
      <w:r w:rsidR="00FE7789" w:rsidRPr="00FE7789">
        <w:rPr>
          <w:rFonts w:ascii="標楷體" w:eastAsia="標楷體" w:hAnsi="標楷體" w:hint="eastAsia"/>
        </w:rPr>
        <w:t>MyData</w:t>
      </w:r>
      <w:proofErr w:type="spellEnd"/>
      <w:r w:rsidR="005E5C22">
        <w:rPr>
          <w:rFonts w:ascii="標楷體" w:eastAsia="標楷體" w:hAnsi="標楷體"/>
        </w:rPr>
        <w:t>)</w:t>
      </w:r>
      <w:r w:rsidR="00FE7789">
        <w:rPr>
          <w:rFonts w:ascii="標楷體" w:eastAsia="標楷體" w:hAnsi="標楷體" w:hint="eastAsia"/>
        </w:rPr>
        <w:t>」</w:t>
      </w:r>
      <w:r w:rsidR="000B6605">
        <w:rPr>
          <w:rFonts w:ascii="標楷體" w:eastAsia="標楷體" w:hAnsi="標楷體" w:hint="eastAsia"/>
        </w:rPr>
        <w:t>並連結</w:t>
      </w:r>
      <w:r w:rsidR="00FE7789">
        <w:rPr>
          <w:rFonts w:ascii="標楷體" w:eastAsia="標楷體" w:hAnsi="標楷體" w:hint="eastAsia"/>
        </w:rPr>
        <w:t>加入，</w:t>
      </w:r>
      <w:r w:rsidR="000A009A" w:rsidRPr="00B2096A">
        <w:rPr>
          <w:rFonts w:ascii="標楷體" w:eastAsia="標楷體" w:hAnsi="標楷體" w:hint="eastAsia"/>
        </w:rPr>
        <w:t>再點選「公務人員個人資料</w:t>
      </w:r>
      <w:r w:rsidR="00FE7789">
        <w:rPr>
          <w:rFonts w:ascii="標楷體" w:eastAsia="標楷體" w:hAnsi="標楷體" w:hint="eastAsia"/>
        </w:rPr>
        <w:t>服務</w:t>
      </w:r>
      <w:r w:rsidR="000A009A" w:rsidRPr="00B2096A">
        <w:rPr>
          <w:rFonts w:ascii="標楷體" w:eastAsia="標楷體" w:hAnsi="標楷體" w:hint="eastAsia"/>
        </w:rPr>
        <w:t>網</w:t>
      </w:r>
      <w:r w:rsidR="005E5C22">
        <w:rPr>
          <w:rFonts w:ascii="標楷體" w:eastAsia="標楷體" w:hAnsi="標楷體" w:hint="eastAsia"/>
        </w:rPr>
        <w:t>(</w:t>
      </w:r>
      <w:proofErr w:type="spellStart"/>
      <w:r w:rsidR="00FE7789">
        <w:rPr>
          <w:rFonts w:ascii="標楷體" w:eastAsia="標楷體" w:hAnsi="標楷體" w:hint="eastAsia"/>
        </w:rPr>
        <w:t>M</w:t>
      </w:r>
      <w:r w:rsidR="00FE7789">
        <w:rPr>
          <w:rFonts w:ascii="標楷體" w:eastAsia="標楷體" w:hAnsi="標楷體"/>
        </w:rPr>
        <w:t>yData</w:t>
      </w:r>
      <w:proofErr w:type="spellEnd"/>
      <w:r w:rsidR="005E5C22">
        <w:rPr>
          <w:rFonts w:ascii="標楷體" w:eastAsia="標楷體" w:hAnsi="標楷體"/>
        </w:rPr>
        <w:t>)</w:t>
      </w:r>
      <w:r w:rsidR="000A009A" w:rsidRPr="00B2096A">
        <w:rPr>
          <w:rFonts w:ascii="標楷體" w:eastAsia="標楷體" w:hAnsi="標楷體" w:hint="eastAsia"/>
        </w:rPr>
        <w:t>」進入。</w:t>
      </w:r>
    </w:p>
    <w:p w:rsidR="000A009A" w:rsidRPr="00B2096A" w:rsidRDefault="00376CE7" w:rsidP="00552444">
      <w:pPr>
        <w:pStyle w:val="a3"/>
        <w:numPr>
          <w:ilvl w:val="0"/>
          <w:numId w:val="5"/>
        </w:numPr>
        <w:ind w:leftChars="0" w:left="1276" w:hanging="286"/>
        <w:rPr>
          <w:rFonts w:ascii="標楷體" w:eastAsia="標楷體" w:hAnsi="標楷體"/>
        </w:rPr>
      </w:pPr>
      <w:r>
        <w:rPr>
          <w:rFonts w:ascii="標楷體" w:eastAsia="標楷體" w:hAnsi="標楷體" w:hint="eastAsia"/>
        </w:rPr>
        <w:t>步驟四：</w:t>
      </w:r>
      <w:r w:rsidR="000A009A" w:rsidRPr="00B2096A">
        <w:rPr>
          <w:rFonts w:ascii="標楷體" w:eastAsia="標楷體" w:hAnsi="標楷體" w:hint="eastAsia"/>
        </w:rPr>
        <w:t>同意記功以下獎勵令電子化措施：進入公務人員個人資料</w:t>
      </w:r>
      <w:r w:rsidR="00FE7789">
        <w:rPr>
          <w:rFonts w:ascii="標楷體" w:eastAsia="標楷體" w:hAnsi="標楷體" w:hint="eastAsia"/>
        </w:rPr>
        <w:t>服務網(</w:t>
      </w:r>
      <w:proofErr w:type="spellStart"/>
      <w:r w:rsidR="00FE7789">
        <w:rPr>
          <w:rFonts w:ascii="標楷體" w:eastAsia="標楷體" w:hAnsi="標楷體" w:hint="eastAsia"/>
        </w:rPr>
        <w:t>My</w:t>
      </w:r>
      <w:r w:rsidR="00FE7789">
        <w:rPr>
          <w:rFonts w:ascii="標楷體" w:eastAsia="標楷體" w:hAnsi="標楷體"/>
        </w:rPr>
        <w:t>Data</w:t>
      </w:r>
      <w:proofErr w:type="spellEnd"/>
      <w:r w:rsidR="00FE7789">
        <w:rPr>
          <w:rFonts w:ascii="標楷體" w:eastAsia="標楷體" w:hAnsi="標楷體" w:hint="eastAsia"/>
        </w:rPr>
        <w:t>)</w:t>
      </w:r>
      <w:r w:rsidR="000A009A" w:rsidRPr="00B2096A">
        <w:rPr>
          <w:rFonts w:ascii="標楷體" w:eastAsia="標楷體" w:hAnsi="標楷體" w:hint="eastAsia"/>
        </w:rPr>
        <w:t>後，點擊</w:t>
      </w:r>
      <w:r w:rsidR="000B6605">
        <w:rPr>
          <w:rFonts w:ascii="標楷體" w:eastAsia="標楷體" w:hAnsi="標楷體" w:hint="eastAsia"/>
        </w:rPr>
        <w:t>個人檔案夾</w:t>
      </w:r>
      <w:r w:rsidR="000A009A" w:rsidRPr="00B2096A">
        <w:rPr>
          <w:rFonts w:ascii="標楷體" w:eastAsia="標楷體" w:hAnsi="標楷體" w:hint="eastAsia"/>
        </w:rPr>
        <w:t>，請第1次登入之人員同意記功以下獎勵令電子化措施。</w:t>
      </w:r>
    </w:p>
    <w:p w:rsidR="000A009A" w:rsidRPr="00376CE7" w:rsidRDefault="00376CE7" w:rsidP="00552444">
      <w:pPr>
        <w:pStyle w:val="a3"/>
        <w:numPr>
          <w:ilvl w:val="0"/>
          <w:numId w:val="5"/>
        </w:numPr>
        <w:ind w:leftChars="0" w:left="1276" w:hanging="286"/>
        <w:rPr>
          <w:rFonts w:ascii="標楷體" w:eastAsia="標楷體" w:hAnsi="標楷體"/>
        </w:rPr>
      </w:pPr>
      <w:r>
        <w:rPr>
          <w:rFonts w:ascii="標楷體" w:eastAsia="標楷體" w:hAnsi="標楷體" w:hint="eastAsia"/>
        </w:rPr>
        <w:t>步驟五：</w:t>
      </w:r>
      <w:r w:rsidR="000A009A" w:rsidRPr="00B2096A">
        <w:rPr>
          <w:rFonts w:ascii="標楷體" w:eastAsia="標楷體" w:hAnsi="標楷體" w:hint="eastAsia"/>
        </w:rPr>
        <w:t>進入</w:t>
      </w:r>
      <w:r w:rsidR="000B6605">
        <w:rPr>
          <w:rFonts w:ascii="標楷體" w:eastAsia="標楷體" w:hAnsi="標楷體" w:hint="eastAsia"/>
        </w:rPr>
        <w:t>「</w:t>
      </w:r>
      <w:r w:rsidR="000B6605">
        <w:rPr>
          <w:rFonts w:ascii="標楷體" w:eastAsia="標楷體" w:hAnsi="標楷體" w:hint="eastAsia"/>
        </w:rPr>
        <w:t>未</w:t>
      </w:r>
      <w:proofErr w:type="gramStart"/>
      <w:r w:rsidR="000B6605">
        <w:rPr>
          <w:rFonts w:ascii="標楷體" w:eastAsia="標楷體" w:hAnsi="標楷體" w:hint="eastAsia"/>
        </w:rPr>
        <w:t>檢視</w:t>
      </w:r>
      <w:r w:rsidR="000B6605">
        <w:rPr>
          <w:rFonts w:ascii="標楷體" w:eastAsia="標楷體" w:hAnsi="標楷體" w:hint="eastAsia"/>
        </w:rPr>
        <w:t>獎</w:t>
      </w:r>
      <w:r w:rsidR="000B6605">
        <w:rPr>
          <w:rFonts w:ascii="標楷體" w:eastAsia="標楷體" w:hAnsi="標楷體" w:hint="eastAsia"/>
        </w:rPr>
        <w:t>令</w:t>
      </w:r>
      <w:r w:rsidR="000B6605">
        <w:rPr>
          <w:rFonts w:ascii="標楷體" w:eastAsia="標楷體" w:hAnsi="標楷體" w:hint="eastAsia"/>
        </w:rPr>
        <w:t>資料</w:t>
      </w:r>
      <w:proofErr w:type="gramEnd"/>
      <w:r w:rsidR="000B6605">
        <w:rPr>
          <w:rFonts w:ascii="標楷體" w:eastAsia="標楷體" w:hAnsi="標楷體" w:hint="eastAsia"/>
        </w:rPr>
        <w:t>查詢」</w:t>
      </w:r>
      <w:r w:rsidR="000A009A" w:rsidRPr="00B2096A">
        <w:rPr>
          <w:rFonts w:ascii="標楷體" w:eastAsia="標楷體" w:hAnsi="標楷體" w:hint="eastAsia"/>
        </w:rPr>
        <w:t>之功能頁面：同意</w:t>
      </w:r>
      <w:proofErr w:type="gramStart"/>
      <w:r w:rsidR="000A009A" w:rsidRPr="00B2096A">
        <w:rPr>
          <w:rFonts w:ascii="標楷體" w:eastAsia="標楷體" w:hAnsi="標楷體" w:hint="eastAsia"/>
        </w:rPr>
        <w:t>獎令電子化</w:t>
      </w:r>
      <w:proofErr w:type="gramEnd"/>
      <w:r w:rsidR="000A009A" w:rsidRPr="00B2096A">
        <w:rPr>
          <w:rFonts w:ascii="標楷體" w:eastAsia="標楷體" w:hAnsi="標楷體" w:hint="eastAsia"/>
        </w:rPr>
        <w:t>措施後，即可進入</w:t>
      </w:r>
      <w:r w:rsidR="00DB5F34" w:rsidRPr="00DB5F34">
        <w:rPr>
          <w:rFonts w:ascii="標楷體" w:eastAsia="標楷體" w:hAnsi="標楷體" w:hint="eastAsia"/>
        </w:rPr>
        <w:t>「未</w:t>
      </w:r>
      <w:proofErr w:type="gramStart"/>
      <w:r w:rsidR="00DB5F34" w:rsidRPr="00DB5F34">
        <w:rPr>
          <w:rFonts w:ascii="標楷體" w:eastAsia="標楷體" w:hAnsi="標楷體" w:hint="eastAsia"/>
        </w:rPr>
        <w:t>檢視獎令資料</w:t>
      </w:r>
      <w:proofErr w:type="gramEnd"/>
      <w:r w:rsidR="00DB5F34" w:rsidRPr="00DB5F34">
        <w:rPr>
          <w:rFonts w:ascii="標楷體" w:eastAsia="標楷體" w:hAnsi="標楷體" w:hint="eastAsia"/>
        </w:rPr>
        <w:t>查詢」</w:t>
      </w:r>
      <w:r w:rsidR="000A009A" w:rsidRPr="00376CE7">
        <w:rPr>
          <w:rFonts w:ascii="標楷體" w:eastAsia="標楷體" w:hAnsi="標楷體" w:hint="eastAsia"/>
        </w:rPr>
        <w:t>功能頁面</w:t>
      </w:r>
      <w:r w:rsidR="00DB5F34">
        <w:rPr>
          <w:rFonts w:ascii="標楷體" w:eastAsia="標楷體" w:hAnsi="標楷體" w:hint="eastAsia"/>
        </w:rPr>
        <w:t>，點選PDF檔即可</w:t>
      </w:r>
      <w:r w:rsidR="000A009A" w:rsidRPr="00376CE7">
        <w:rPr>
          <w:rFonts w:ascii="標楷體" w:eastAsia="標楷體" w:hAnsi="標楷體" w:hint="eastAsia"/>
        </w:rPr>
        <w:t>檢視</w:t>
      </w:r>
      <w:proofErr w:type="gramStart"/>
      <w:r w:rsidR="00DB5F34">
        <w:rPr>
          <w:rFonts w:ascii="標楷體" w:eastAsia="標楷體" w:hAnsi="標楷體" w:hint="eastAsia"/>
        </w:rPr>
        <w:t>單筆明細</w:t>
      </w:r>
      <w:proofErr w:type="gramEnd"/>
      <w:r w:rsidR="000A009A" w:rsidRPr="00376CE7">
        <w:rPr>
          <w:rFonts w:ascii="標楷體" w:eastAsia="標楷體" w:hAnsi="標楷體" w:hint="eastAsia"/>
        </w:rPr>
        <w:t>。</w:t>
      </w:r>
    </w:p>
    <w:p w:rsidR="00376CE7" w:rsidRDefault="00376CE7" w:rsidP="00552444">
      <w:pPr>
        <w:pStyle w:val="a3"/>
        <w:numPr>
          <w:ilvl w:val="0"/>
          <w:numId w:val="5"/>
        </w:numPr>
        <w:ind w:leftChars="0" w:left="1276" w:hanging="286"/>
        <w:rPr>
          <w:rFonts w:ascii="標楷體" w:eastAsia="標楷體" w:hAnsi="標楷體"/>
        </w:rPr>
      </w:pPr>
      <w:r>
        <w:rPr>
          <w:rFonts w:ascii="標楷體" w:eastAsia="標楷體" w:hAnsi="標楷體" w:hint="eastAsia"/>
        </w:rPr>
        <w:t>步驟</w:t>
      </w:r>
      <w:r w:rsidR="00DB5F34">
        <w:rPr>
          <w:rFonts w:ascii="標楷體" w:eastAsia="標楷體" w:hAnsi="標楷體" w:hint="eastAsia"/>
        </w:rPr>
        <w:t>六</w:t>
      </w:r>
      <w:r>
        <w:rPr>
          <w:rFonts w:ascii="標楷體" w:eastAsia="標楷體" w:hAnsi="標楷體" w:hint="eastAsia"/>
        </w:rPr>
        <w:t>：進入「獎懲資料查詢」功能頁面：此頁面顯示個人獎勵與懲處</w:t>
      </w:r>
      <w:r w:rsidR="00DB5F34">
        <w:rPr>
          <w:rFonts w:ascii="標楷體" w:eastAsia="標楷體" w:hAnsi="標楷體" w:hint="eastAsia"/>
        </w:rPr>
        <w:t>之</w:t>
      </w:r>
      <w:r>
        <w:rPr>
          <w:rFonts w:ascii="標楷體" w:eastAsia="標楷體" w:hAnsi="標楷體" w:hint="eastAsia"/>
        </w:rPr>
        <w:t>各年度統計數字</w:t>
      </w:r>
      <w:r w:rsidR="00DB5F34">
        <w:rPr>
          <w:rFonts w:ascii="標楷體" w:eastAsia="標楷體" w:hAnsi="標楷體" w:hint="eastAsia"/>
        </w:rPr>
        <w:t>，點選檢視，可顯示該年度明細</w:t>
      </w:r>
      <w:r>
        <w:rPr>
          <w:rFonts w:ascii="標楷體" w:eastAsia="標楷體" w:hAnsi="標楷體" w:hint="eastAsia"/>
        </w:rPr>
        <w:t>。</w:t>
      </w:r>
    </w:p>
    <w:p w:rsidR="00DB5F34" w:rsidRPr="00DB5F34" w:rsidRDefault="00DB5F34" w:rsidP="00DB5F34">
      <w:pPr>
        <w:pStyle w:val="a3"/>
        <w:numPr>
          <w:ilvl w:val="0"/>
          <w:numId w:val="5"/>
        </w:numPr>
        <w:ind w:leftChars="0" w:left="1276" w:hanging="286"/>
        <w:rPr>
          <w:rFonts w:ascii="標楷體" w:eastAsia="標楷體" w:hAnsi="標楷體" w:hint="eastAsia"/>
        </w:rPr>
      </w:pPr>
      <w:r w:rsidRPr="00DB5F34">
        <w:rPr>
          <w:rFonts w:ascii="標楷體" w:eastAsia="標楷體" w:hAnsi="標楷體" w:hint="eastAsia"/>
        </w:rPr>
        <w:t>步驟</w:t>
      </w:r>
      <w:r>
        <w:rPr>
          <w:rFonts w:ascii="標楷體" w:eastAsia="標楷體" w:hAnsi="標楷體" w:hint="eastAsia"/>
        </w:rPr>
        <w:t>七</w:t>
      </w:r>
      <w:r w:rsidRPr="00DB5F34">
        <w:rPr>
          <w:rFonts w:ascii="標楷體" w:eastAsia="標楷體" w:hAnsi="標楷體" w:hint="eastAsia"/>
        </w:rPr>
        <w:t>：</w:t>
      </w:r>
      <w:proofErr w:type="gramStart"/>
      <w:r w:rsidRPr="00DB5F34">
        <w:rPr>
          <w:rFonts w:ascii="標楷體" w:eastAsia="標楷體" w:hAnsi="標楷體" w:hint="eastAsia"/>
        </w:rPr>
        <w:t>檢視獎令及區塊鏈獎懲</w:t>
      </w:r>
      <w:proofErr w:type="gramEnd"/>
      <w:r w:rsidRPr="00DB5F34">
        <w:rPr>
          <w:rFonts w:ascii="標楷體" w:eastAsia="標楷體" w:hAnsi="標楷體" w:hint="eastAsia"/>
        </w:rPr>
        <w:t>證明：「獎懲資料查詢」中，已檢視</w:t>
      </w:r>
      <w:proofErr w:type="gramStart"/>
      <w:r w:rsidRPr="00DB5F34">
        <w:rPr>
          <w:rFonts w:ascii="標楷體" w:eastAsia="標楷體" w:hAnsi="標楷體" w:hint="eastAsia"/>
        </w:rPr>
        <w:t>獎令會</w:t>
      </w:r>
      <w:proofErr w:type="gramEnd"/>
      <w:r w:rsidRPr="00DB5F34">
        <w:rPr>
          <w:rFonts w:ascii="標楷體" w:eastAsia="標楷體" w:hAnsi="標楷體" w:hint="eastAsia"/>
        </w:rPr>
        <w:t>顯示pdf圖示及QR-code，點擊pdf圖示可</w:t>
      </w:r>
      <w:proofErr w:type="gramStart"/>
      <w:r w:rsidRPr="00DB5F34">
        <w:rPr>
          <w:rFonts w:ascii="標楷體" w:eastAsia="標楷體" w:hAnsi="標楷體" w:hint="eastAsia"/>
        </w:rPr>
        <w:t>檢視獎令內容</w:t>
      </w:r>
      <w:proofErr w:type="gramEnd"/>
      <w:r w:rsidRPr="00DB5F34">
        <w:rPr>
          <w:rFonts w:ascii="標楷體" w:eastAsia="標楷體" w:hAnsi="標楷體" w:hint="eastAsia"/>
        </w:rPr>
        <w:t>或另存檔案，掃描QR-Code會顯示</w:t>
      </w:r>
      <w:proofErr w:type="gramStart"/>
      <w:r w:rsidRPr="00DB5F34">
        <w:rPr>
          <w:rFonts w:ascii="標楷體" w:eastAsia="標楷體" w:hAnsi="標楷體" w:hint="eastAsia"/>
        </w:rPr>
        <w:t>區塊鏈獎懲</w:t>
      </w:r>
      <w:proofErr w:type="gramEnd"/>
      <w:r w:rsidRPr="00DB5F34">
        <w:rPr>
          <w:rFonts w:ascii="標楷體" w:eastAsia="標楷體" w:hAnsi="標楷體" w:hint="eastAsia"/>
        </w:rPr>
        <w:t>證明。</w:t>
      </w:r>
    </w:p>
    <w:p w:rsidR="00B21C4B" w:rsidRPr="00B21C4B" w:rsidRDefault="00FB058F" w:rsidP="007821D8">
      <w:pPr>
        <w:ind w:leftChars="177" w:left="850" w:hangingChars="177" w:hanging="425"/>
        <w:rPr>
          <w:rFonts w:ascii="標楷體" w:eastAsia="標楷體" w:hAnsi="標楷體"/>
        </w:rPr>
      </w:pPr>
      <w:r>
        <w:rPr>
          <w:rFonts w:ascii="標楷體" w:eastAsia="標楷體" w:hAnsi="標楷體" w:hint="eastAsia"/>
        </w:rPr>
        <w:t>(三)</w:t>
      </w:r>
      <w:r w:rsidR="00B21C4B" w:rsidRPr="00B21C4B">
        <w:rPr>
          <w:rFonts w:ascii="標楷體" w:eastAsia="標楷體" w:hAnsi="標楷體" w:hint="eastAsia"/>
        </w:rPr>
        <w:t>獎</w:t>
      </w:r>
      <w:r w:rsidR="00386849">
        <w:rPr>
          <w:rFonts w:ascii="標楷體" w:eastAsia="標楷體" w:hAnsi="標楷體" w:hint="eastAsia"/>
        </w:rPr>
        <w:t>勵</w:t>
      </w:r>
      <w:r w:rsidR="00B21C4B" w:rsidRPr="00B21C4B">
        <w:rPr>
          <w:rFonts w:ascii="標楷體" w:eastAsia="標楷體" w:hAnsi="標楷體" w:hint="eastAsia"/>
        </w:rPr>
        <w:t>令未檢視提醒通知：每月1日，系統針對10天以前核定但</w:t>
      </w:r>
      <w:r w:rsidR="00B76500">
        <w:rPr>
          <w:rFonts w:ascii="標楷體" w:eastAsia="標楷體" w:hAnsi="標楷體" w:hint="eastAsia"/>
        </w:rPr>
        <w:t>個人</w:t>
      </w:r>
      <w:r w:rsidR="00B21C4B" w:rsidRPr="00B21C4B">
        <w:rPr>
          <w:rFonts w:ascii="標楷體" w:eastAsia="標楷體" w:hAnsi="標楷體" w:hint="eastAsia"/>
        </w:rPr>
        <w:t>尚</w:t>
      </w:r>
      <w:r w:rsidR="00386849">
        <w:rPr>
          <w:rFonts w:ascii="標楷體" w:eastAsia="標楷體" w:hAnsi="標楷體" w:hint="eastAsia"/>
        </w:rPr>
        <w:t>未</w:t>
      </w:r>
      <w:r w:rsidR="00B76500">
        <w:rPr>
          <w:rFonts w:ascii="標楷體" w:eastAsia="標楷體" w:hAnsi="標楷體" w:hint="eastAsia"/>
        </w:rPr>
        <w:t>進入系統</w:t>
      </w:r>
      <w:r w:rsidR="00386849">
        <w:rPr>
          <w:rFonts w:ascii="標楷體" w:eastAsia="標楷體" w:hAnsi="標楷體" w:hint="eastAsia"/>
        </w:rPr>
        <w:t>檢視之</w:t>
      </w:r>
      <w:r w:rsidR="00B21C4B" w:rsidRPr="00B21C4B">
        <w:rPr>
          <w:rFonts w:ascii="標楷體" w:eastAsia="標楷體" w:hAnsi="標楷體" w:hint="eastAsia"/>
        </w:rPr>
        <w:t>的獎</w:t>
      </w:r>
      <w:r w:rsidR="00386849">
        <w:rPr>
          <w:rFonts w:ascii="標楷體" w:eastAsia="標楷體" w:hAnsi="標楷體" w:hint="eastAsia"/>
        </w:rPr>
        <w:t>勵</w:t>
      </w:r>
      <w:r w:rsidR="00B21C4B" w:rsidRPr="00B21C4B">
        <w:rPr>
          <w:rFonts w:ascii="標楷體" w:eastAsia="標楷體" w:hAnsi="標楷體" w:hint="eastAsia"/>
        </w:rPr>
        <w:t>令，自動發送提醒通知收件者，E-Mail來源為公務人力資料庫表二現職的電子郵件信箱。</w:t>
      </w:r>
    </w:p>
    <w:p w:rsidR="001B08CA" w:rsidRDefault="001B08CA" w:rsidP="001B08CA">
      <w:pPr>
        <w:pStyle w:val="a3"/>
        <w:numPr>
          <w:ilvl w:val="0"/>
          <w:numId w:val="1"/>
        </w:numPr>
        <w:ind w:leftChars="0"/>
        <w:rPr>
          <w:rFonts w:ascii="標楷體" w:eastAsia="標楷體" w:hAnsi="標楷體"/>
        </w:rPr>
      </w:pPr>
      <w:r w:rsidRPr="00B2096A">
        <w:rPr>
          <w:rFonts w:ascii="標楷體" w:eastAsia="標楷體" w:hAnsi="標楷體" w:hint="eastAsia"/>
        </w:rPr>
        <w:t>預期效益：</w:t>
      </w:r>
    </w:p>
    <w:p w:rsidR="00A41A07" w:rsidRPr="000559EE" w:rsidRDefault="007821D8" w:rsidP="000559EE">
      <w:pPr>
        <w:pStyle w:val="a3"/>
        <w:ind w:left="991" w:hangingChars="213" w:hanging="511"/>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A41A07">
        <w:rPr>
          <w:rFonts w:ascii="標楷體" w:eastAsia="標楷體" w:hAnsi="標楷體" w:hint="eastAsia"/>
        </w:rPr>
        <w:t>落實電子化政府政策</w:t>
      </w:r>
      <w:r w:rsidR="00100F74">
        <w:rPr>
          <w:rFonts w:ascii="標楷體" w:eastAsia="標楷體" w:hAnsi="標楷體" w:hint="eastAsia"/>
        </w:rPr>
        <w:t>：</w:t>
      </w:r>
      <w:r w:rsidR="000559EE">
        <w:rPr>
          <w:rFonts w:ascii="標楷體" w:eastAsia="標楷體" w:hAnsi="標楷體" w:hint="eastAsia"/>
        </w:rPr>
        <w:t>改變傳統的形式，</w:t>
      </w:r>
      <w:r w:rsidR="004F34B7" w:rsidRPr="000559EE">
        <w:rPr>
          <w:rFonts w:ascii="標楷體" w:eastAsia="標楷體" w:hAnsi="標楷體" w:hint="eastAsia"/>
        </w:rPr>
        <w:t>提供一個更便利以獲得資訊與服務的管道，把實體服務轉為網路服務，以提供教職員一個更緊密</w:t>
      </w:r>
      <w:r w:rsidR="004825D4">
        <w:rPr>
          <w:rFonts w:ascii="標楷體" w:eastAsia="標楷體" w:hAnsi="標楷體" w:hint="eastAsia"/>
        </w:rPr>
        <w:t>及</w:t>
      </w:r>
      <w:r w:rsidR="004F34B7" w:rsidRPr="000559EE">
        <w:rPr>
          <w:rFonts w:ascii="標楷體" w:eastAsia="標楷體" w:hAnsi="標楷體" w:hint="eastAsia"/>
        </w:rPr>
        <w:t>更有效的互動。</w:t>
      </w:r>
    </w:p>
    <w:p w:rsidR="00B76500" w:rsidRDefault="00B76500" w:rsidP="00B76500">
      <w:pPr>
        <w:rPr>
          <w:rFonts w:ascii="標楷體" w:eastAsia="標楷體" w:hAnsi="標楷體"/>
        </w:rPr>
      </w:pPr>
      <w:r>
        <w:rPr>
          <w:rFonts w:ascii="標楷體" w:eastAsia="標楷體" w:hAnsi="標楷體" w:hint="eastAsia"/>
        </w:rPr>
        <w:t xml:space="preserve">    (二)</w:t>
      </w:r>
      <w:r w:rsidR="001B08CA" w:rsidRPr="00B76500">
        <w:rPr>
          <w:rFonts w:ascii="標楷體" w:eastAsia="標楷體" w:hAnsi="標楷體" w:hint="eastAsia"/>
        </w:rPr>
        <w:t>提升行政效率，</w:t>
      </w:r>
      <w:r w:rsidR="00232197" w:rsidRPr="00B76500">
        <w:rPr>
          <w:rFonts w:ascii="標楷體" w:eastAsia="標楷體" w:hAnsi="標楷體" w:hint="eastAsia"/>
        </w:rPr>
        <w:t>減少人事人員印製獎懲令時間、文書人員校對核印及</w:t>
      </w:r>
      <w:r>
        <w:rPr>
          <w:rFonts w:ascii="標楷體" w:eastAsia="標楷體" w:hAnsi="標楷體" w:hint="eastAsia"/>
        </w:rPr>
        <w:t xml:space="preserve">  </w:t>
      </w:r>
    </w:p>
    <w:p w:rsidR="00232197" w:rsidRDefault="00B76500" w:rsidP="00B76500">
      <w:pPr>
        <w:rPr>
          <w:rFonts w:ascii="標楷體" w:eastAsia="標楷體" w:hAnsi="標楷體"/>
        </w:rPr>
      </w:pPr>
      <w:r>
        <w:rPr>
          <w:rFonts w:ascii="標楷體" w:eastAsia="標楷體" w:hAnsi="標楷體" w:hint="eastAsia"/>
        </w:rPr>
        <w:t xml:space="preserve">        </w:t>
      </w:r>
      <w:r w:rsidR="00232197" w:rsidRPr="00B76500">
        <w:rPr>
          <w:rFonts w:ascii="標楷體" w:eastAsia="標楷體" w:hAnsi="標楷體" w:hint="eastAsia"/>
        </w:rPr>
        <w:t>傳遞時間。</w:t>
      </w:r>
    </w:p>
    <w:p w:rsidR="00B76500" w:rsidRPr="00B76500" w:rsidRDefault="00B76500" w:rsidP="00B76500">
      <w:pPr>
        <w:rPr>
          <w:rFonts w:ascii="標楷體" w:eastAsia="標楷體" w:hAnsi="標楷體"/>
        </w:rPr>
      </w:pPr>
      <w:r>
        <w:rPr>
          <w:rFonts w:ascii="標楷體" w:eastAsia="標楷體" w:hAnsi="標楷體" w:hint="eastAsia"/>
        </w:rPr>
        <w:t xml:space="preserve"> </w:t>
      </w:r>
      <w:r w:rsidR="00444824">
        <w:rPr>
          <w:rFonts w:ascii="標楷體" w:eastAsia="標楷體" w:hAnsi="標楷體" w:hint="eastAsia"/>
        </w:rPr>
        <w:t xml:space="preserve">   </w:t>
      </w:r>
      <w:r>
        <w:rPr>
          <w:rFonts w:ascii="標楷體" w:eastAsia="標楷體" w:hAnsi="標楷體" w:hint="eastAsia"/>
        </w:rPr>
        <w:t>(三)</w:t>
      </w:r>
      <w:r w:rsidR="00232197" w:rsidRPr="00B76500">
        <w:rPr>
          <w:rFonts w:ascii="標楷體" w:eastAsia="標楷體" w:hAnsi="標楷體" w:hint="eastAsia"/>
        </w:rPr>
        <w:t>節能</w:t>
      </w:r>
      <w:proofErr w:type="gramStart"/>
      <w:r w:rsidR="00232197" w:rsidRPr="00B76500">
        <w:rPr>
          <w:rFonts w:ascii="標楷體" w:eastAsia="標楷體" w:hAnsi="標楷體" w:hint="eastAsia"/>
        </w:rPr>
        <w:t>減碳，</w:t>
      </w:r>
      <w:proofErr w:type="gramEnd"/>
      <w:r w:rsidR="001B08CA" w:rsidRPr="00B76500">
        <w:rPr>
          <w:rFonts w:ascii="標楷體" w:eastAsia="標楷體" w:hAnsi="標楷體" w:hint="eastAsia"/>
        </w:rPr>
        <w:t>節省</w:t>
      </w:r>
      <w:r w:rsidR="00232197" w:rsidRPr="00B76500">
        <w:rPr>
          <w:rFonts w:ascii="標楷體" w:eastAsia="標楷體" w:hAnsi="標楷體" w:hint="eastAsia"/>
        </w:rPr>
        <w:t>影印紙、</w:t>
      </w:r>
      <w:r w:rsidR="008E69FA" w:rsidRPr="00B76500">
        <w:rPr>
          <w:rFonts w:ascii="標楷體" w:eastAsia="標楷體" w:hAnsi="標楷體" w:hint="eastAsia"/>
        </w:rPr>
        <w:t>碳粉</w:t>
      </w:r>
      <w:r w:rsidR="00232197" w:rsidRPr="00B76500">
        <w:rPr>
          <w:rFonts w:ascii="標楷體" w:eastAsia="標楷體" w:hAnsi="標楷體" w:hint="eastAsia"/>
        </w:rPr>
        <w:t>等</w:t>
      </w:r>
      <w:r w:rsidRPr="00B76500">
        <w:rPr>
          <w:rFonts w:ascii="標楷體" w:eastAsia="標楷體" w:hAnsi="標楷體" w:hint="eastAsia"/>
        </w:rPr>
        <w:t>及</w:t>
      </w:r>
      <w:r w:rsidR="00232197" w:rsidRPr="00B76500">
        <w:rPr>
          <w:rFonts w:ascii="標楷體" w:eastAsia="標楷體" w:hAnsi="標楷體" w:hint="eastAsia"/>
        </w:rPr>
        <w:t>影印機之耗損</w:t>
      </w:r>
      <w:r w:rsidR="008E69FA" w:rsidRPr="00B76500">
        <w:rPr>
          <w:rFonts w:ascii="標楷體" w:eastAsia="標楷體" w:hAnsi="標楷體" w:hint="eastAsia"/>
        </w:rPr>
        <w:t>：本校</w:t>
      </w:r>
      <w:r w:rsidR="00232197" w:rsidRPr="00B76500">
        <w:rPr>
          <w:rFonts w:ascii="標楷體" w:eastAsia="標楷體" w:hAnsi="標楷體" w:hint="eastAsia"/>
        </w:rPr>
        <w:t>每年度</w:t>
      </w:r>
      <w:r w:rsidR="00100F74" w:rsidRPr="00B76500">
        <w:rPr>
          <w:rFonts w:ascii="標楷體" w:eastAsia="標楷體" w:hAnsi="標楷體" w:hint="eastAsia"/>
        </w:rPr>
        <w:t>核</w:t>
      </w:r>
      <w:r w:rsidR="00232197" w:rsidRPr="00B76500">
        <w:rPr>
          <w:rFonts w:ascii="標楷體" w:eastAsia="標楷體" w:hAnsi="標楷體" w:hint="eastAsia"/>
        </w:rPr>
        <w:t>發教</w:t>
      </w:r>
    </w:p>
    <w:p w:rsidR="00232197" w:rsidRPr="00B76500" w:rsidRDefault="00232197" w:rsidP="00B76500">
      <w:pPr>
        <w:pStyle w:val="a3"/>
        <w:ind w:leftChars="0" w:left="960"/>
        <w:rPr>
          <w:rFonts w:ascii="標楷體" w:eastAsia="標楷體" w:hAnsi="標楷體"/>
        </w:rPr>
      </w:pPr>
      <w:r w:rsidRPr="00B76500">
        <w:rPr>
          <w:rFonts w:ascii="標楷體" w:eastAsia="標楷體" w:hAnsi="標楷體" w:hint="eastAsia"/>
        </w:rPr>
        <w:t>職員</w:t>
      </w:r>
      <w:r w:rsidR="008E69FA" w:rsidRPr="00B76500">
        <w:rPr>
          <w:rFonts w:ascii="標楷體" w:eastAsia="標楷體" w:hAnsi="標楷體" w:hint="eastAsia"/>
        </w:rPr>
        <w:t>個人獎勵令</w:t>
      </w:r>
      <w:r w:rsidRPr="00B76500">
        <w:rPr>
          <w:rFonts w:ascii="標楷體" w:eastAsia="標楷體" w:hAnsi="標楷體" w:hint="eastAsia"/>
        </w:rPr>
        <w:t>平均約1000份</w:t>
      </w:r>
      <w:r w:rsidR="008E69FA" w:rsidRPr="00B76500">
        <w:rPr>
          <w:rFonts w:ascii="標楷體" w:eastAsia="標楷體" w:hAnsi="標楷體" w:hint="eastAsia"/>
        </w:rPr>
        <w:t>，推行</w:t>
      </w:r>
      <w:r w:rsidRPr="00B76500">
        <w:rPr>
          <w:rFonts w:ascii="標楷體" w:eastAsia="標楷體" w:hAnsi="標楷體" w:hint="eastAsia"/>
        </w:rPr>
        <w:t>本電子化措施，</w:t>
      </w:r>
      <w:r w:rsidR="00A41A07" w:rsidRPr="00B76500">
        <w:rPr>
          <w:rFonts w:ascii="標楷體" w:eastAsia="標楷體" w:hAnsi="標楷體" w:hint="eastAsia"/>
        </w:rPr>
        <w:t>對目前學校經費拮据應有所助益。</w:t>
      </w:r>
    </w:p>
    <w:p w:rsidR="00100F74" w:rsidRPr="007821D8" w:rsidRDefault="00B76500" w:rsidP="00151BEE">
      <w:pPr>
        <w:ind w:leftChars="177" w:left="425"/>
        <w:rPr>
          <w:rFonts w:ascii="標楷體" w:eastAsia="標楷體" w:hAnsi="標楷體"/>
        </w:rPr>
      </w:pPr>
      <w:r>
        <w:rPr>
          <w:rFonts w:ascii="標楷體" w:eastAsia="標楷體" w:hAnsi="標楷體" w:hint="eastAsia"/>
        </w:rPr>
        <w:t xml:space="preserve"> </w:t>
      </w:r>
      <w:r w:rsidR="007821D8">
        <w:rPr>
          <w:rFonts w:ascii="標楷體" w:eastAsia="標楷體" w:hAnsi="標楷體" w:hint="eastAsia"/>
        </w:rPr>
        <w:t>(</w:t>
      </w:r>
      <w:r>
        <w:rPr>
          <w:rFonts w:ascii="標楷體" w:eastAsia="標楷體" w:hAnsi="標楷體" w:hint="eastAsia"/>
        </w:rPr>
        <w:t>四</w:t>
      </w:r>
      <w:r w:rsidR="007821D8">
        <w:rPr>
          <w:rFonts w:ascii="標楷體" w:eastAsia="標楷體" w:hAnsi="標楷體" w:hint="eastAsia"/>
        </w:rPr>
        <w:t>)</w:t>
      </w:r>
      <w:r w:rsidR="00B2538A" w:rsidRPr="007821D8">
        <w:rPr>
          <w:rFonts w:ascii="標楷體" w:eastAsia="標楷體" w:hAnsi="標楷體" w:hint="eastAsia"/>
        </w:rPr>
        <w:t>更利於</w:t>
      </w:r>
      <w:r w:rsidR="000C742B" w:rsidRPr="007821D8">
        <w:rPr>
          <w:rFonts w:ascii="標楷體" w:eastAsia="標楷體" w:hAnsi="標楷體" w:hint="eastAsia"/>
        </w:rPr>
        <w:t>個人</w:t>
      </w:r>
      <w:r w:rsidR="00A41A07" w:rsidRPr="007821D8">
        <w:rPr>
          <w:rFonts w:ascii="標楷體" w:eastAsia="標楷體" w:hAnsi="標楷體" w:hint="eastAsia"/>
        </w:rPr>
        <w:t>資料即時收訊、</w:t>
      </w:r>
      <w:r w:rsidR="00B2538A" w:rsidRPr="007821D8">
        <w:rPr>
          <w:rFonts w:ascii="標楷體" w:eastAsia="標楷體" w:hAnsi="標楷體" w:hint="eastAsia"/>
        </w:rPr>
        <w:t>查詢及保存：</w:t>
      </w:r>
      <w:r w:rsidR="000C742B" w:rsidRPr="007821D8">
        <w:rPr>
          <w:rFonts w:ascii="標楷體" w:eastAsia="標楷體" w:hAnsi="標楷體" w:hint="eastAsia"/>
        </w:rPr>
        <w:t>系統自動寄發</w:t>
      </w:r>
      <w:r w:rsidR="000C742B" w:rsidRPr="007821D8">
        <w:rPr>
          <w:rFonts w:ascii="標楷體" w:eastAsia="標楷體" w:hAnsi="標楷體"/>
        </w:rPr>
        <w:t>E-Mail</w:t>
      </w:r>
      <w:r w:rsidR="007304FF" w:rsidRPr="007821D8">
        <w:rPr>
          <w:rFonts w:ascii="標楷體" w:eastAsia="標楷體" w:hAnsi="標楷體" w:hint="eastAsia"/>
        </w:rPr>
        <w:t>個人</w:t>
      </w:r>
    </w:p>
    <w:p w:rsidR="008561A7" w:rsidRPr="002171D6" w:rsidRDefault="007304FF" w:rsidP="00D957FB">
      <w:pPr>
        <w:pStyle w:val="a3"/>
        <w:ind w:leftChars="0" w:left="990"/>
        <w:rPr>
          <w:rFonts w:ascii="標楷體" w:eastAsia="標楷體" w:hAnsi="標楷體"/>
        </w:rPr>
      </w:pPr>
      <w:r w:rsidRPr="00100F74">
        <w:rPr>
          <w:rFonts w:ascii="標楷體" w:eastAsia="標楷體" w:hAnsi="標楷體" w:hint="eastAsia"/>
        </w:rPr>
        <w:t>獎勵令通知信</w:t>
      </w:r>
      <w:r w:rsidR="000C742B" w:rsidRPr="00100F74">
        <w:rPr>
          <w:rFonts w:ascii="標楷體" w:eastAsia="標楷體" w:hAnsi="標楷體" w:hint="eastAsia"/>
        </w:rPr>
        <w:t>通知</w:t>
      </w:r>
      <w:r w:rsidR="00B2538A" w:rsidRPr="00100F74">
        <w:rPr>
          <w:rFonts w:ascii="標楷體" w:eastAsia="標楷體" w:hAnsi="標楷體" w:hint="eastAsia"/>
        </w:rPr>
        <w:t>同仁</w:t>
      </w:r>
      <w:r w:rsidR="000C742B" w:rsidRPr="00100F74">
        <w:rPr>
          <w:rFonts w:ascii="標楷體" w:eastAsia="標楷體" w:hAnsi="標楷體" w:hint="eastAsia"/>
        </w:rPr>
        <w:t>，同仁可</w:t>
      </w:r>
      <w:r w:rsidR="00B2538A" w:rsidRPr="00100F74">
        <w:rPr>
          <w:rFonts w:ascii="標楷體" w:eastAsia="標楷體" w:hAnsi="標楷體" w:hint="eastAsia"/>
        </w:rPr>
        <w:t>於收信時即時收到獎勵令資訊，省卻等待紙本時間，獎勵令資料存放雲端資料庫系統，方便</w:t>
      </w:r>
      <w:r w:rsidR="00A41A07" w:rsidRPr="00100F74">
        <w:rPr>
          <w:rFonts w:ascii="標楷體" w:eastAsia="標楷體" w:hAnsi="標楷體" w:hint="eastAsia"/>
        </w:rPr>
        <w:t>隨時</w:t>
      </w:r>
      <w:r w:rsidR="00B2538A" w:rsidRPr="00100F74">
        <w:rPr>
          <w:rFonts w:ascii="標楷體" w:eastAsia="標楷體" w:hAnsi="標楷體" w:hint="eastAsia"/>
        </w:rPr>
        <w:t>查詢亦避免紙本資料遺失。</w:t>
      </w:r>
    </w:p>
    <w:sectPr w:rsidR="008561A7" w:rsidRPr="002171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77E" w:rsidRDefault="008E777E" w:rsidP="00E505EA">
      <w:r>
        <w:separator/>
      </w:r>
    </w:p>
  </w:endnote>
  <w:endnote w:type="continuationSeparator" w:id="0">
    <w:p w:rsidR="008E777E" w:rsidRDefault="008E777E" w:rsidP="00E5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77E" w:rsidRDefault="008E777E" w:rsidP="00E505EA">
      <w:r>
        <w:separator/>
      </w:r>
    </w:p>
  </w:footnote>
  <w:footnote w:type="continuationSeparator" w:id="0">
    <w:p w:rsidR="008E777E" w:rsidRDefault="008E777E" w:rsidP="00E50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112"/>
    <w:multiLevelType w:val="hybridMultilevel"/>
    <w:tmpl w:val="363CE4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FA1758"/>
    <w:multiLevelType w:val="hybridMultilevel"/>
    <w:tmpl w:val="830AA98E"/>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 w15:restartNumberingAfterBreak="0">
    <w:nsid w:val="18C45CF5"/>
    <w:multiLevelType w:val="hybridMultilevel"/>
    <w:tmpl w:val="D71012A8"/>
    <w:lvl w:ilvl="0" w:tplc="458C9EC8">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4D2233B"/>
    <w:multiLevelType w:val="hybridMultilevel"/>
    <w:tmpl w:val="A7060EB2"/>
    <w:lvl w:ilvl="0" w:tplc="C85E6A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810035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A1B3D5F"/>
    <w:multiLevelType w:val="hybridMultilevel"/>
    <w:tmpl w:val="5928B5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8957A4"/>
    <w:multiLevelType w:val="hybridMultilevel"/>
    <w:tmpl w:val="CA2439E6"/>
    <w:lvl w:ilvl="0" w:tplc="9AF4F4BE">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 w15:restartNumberingAfterBreak="0">
    <w:nsid w:val="5E411F1C"/>
    <w:multiLevelType w:val="hybridMultilevel"/>
    <w:tmpl w:val="923A4334"/>
    <w:lvl w:ilvl="0" w:tplc="50B6D1C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9302509"/>
    <w:multiLevelType w:val="hybridMultilevel"/>
    <w:tmpl w:val="3D5E9AF8"/>
    <w:lvl w:ilvl="0" w:tplc="7B84E8E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96A3433"/>
    <w:multiLevelType w:val="hybridMultilevel"/>
    <w:tmpl w:val="938E460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6"/>
  </w:num>
  <w:num w:numId="5">
    <w:abstractNumId w:val="1"/>
  </w:num>
  <w:num w:numId="6">
    <w:abstractNumId w:val="7"/>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12"/>
    <w:rsid w:val="000559EE"/>
    <w:rsid w:val="000A009A"/>
    <w:rsid w:val="000A7832"/>
    <w:rsid w:val="000B6605"/>
    <w:rsid w:val="000C742B"/>
    <w:rsid w:val="000D04AE"/>
    <w:rsid w:val="00100F74"/>
    <w:rsid w:val="00151BEE"/>
    <w:rsid w:val="001A2E55"/>
    <w:rsid w:val="001B08CA"/>
    <w:rsid w:val="001B4DB6"/>
    <w:rsid w:val="001B7FF5"/>
    <w:rsid w:val="001E34F7"/>
    <w:rsid w:val="001F28F6"/>
    <w:rsid w:val="00214E37"/>
    <w:rsid w:val="002171D6"/>
    <w:rsid w:val="00232197"/>
    <w:rsid w:val="002326AF"/>
    <w:rsid w:val="00240E2A"/>
    <w:rsid w:val="0028774B"/>
    <w:rsid w:val="00297AC0"/>
    <w:rsid w:val="00305F5C"/>
    <w:rsid w:val="00376CE7"/>
    <w:rsid w:val="00386849"/>
    <w:rsid w:val="00424312"/>
    <w:rsid w:val="00444824"/>
    <w:rsid w:val="004825D4"/>
    <w:rsid w:val="004F34B7"/>
    <w:rsid w:val="004F7DEC"/>
    <w:rsid w:val="00552444"/>
    <w:rsid w:val="005E5C22"/>
    <w:rsid w:val="00615451"/>
    <w:rsid w:val="00661091"/>
    <w:rsid w:val="0067185A"/>
    <w:rsid w:val="006D6D3A"/>
    <w:rsid w:val="006F1D7A"/>
    <w:rsid w:val="007304FF"/>
    <w:rsid w:val="00737652"/>
    <w:rsid w:val="007821D8"/>
    <w:rsid w:val="00787AD8"/>
    <w:rsid w:val="007C4A47"/>
    <w:rsid w:val="00824216"/>
    <w:rsid w:val="00841284"/>
    <w:rsid w:val="008561A7"/>
    <w:rsid w:val="00861158"/>
    <w:rsid w:val="00872272"/>
    <w:rsid w:val="00882A4D"/>
    <w:rsid w:val="008D2C2A"/>
    <w:rsid w:val="008E69FA"/>
    <w:rsid w:val="008E777E"/>
    <w:rsid w:val="00947589"/>
    <w:rsid w:val="009C1AC0"/>
    <w:rsid w:val="009D6F7F"/>
    <w:rsid w:val="009D7884"/>
    <w:rsid w:val="00A10A64"/>
    <w:rsid w:val="00A41A07"/>
    <w:rsid w:val="00A5799A"/>
    <w:rsid w:val="00A956D1"/>
    <w:rsid w:val="00AC40B9"/>
    <w:rsid w:val="00AF3D39"/>
    <w:rsid w:val="00B1311F"/>
    <w:rsid w:val="00B2096A"/>
    <w:rsid w:val="00B21C4B"/>
    <w:rsid w:val="00B2538A"/>
    <w:rsid w:val="00B31E39"/>
    <w:rsid w:val="00B7046A"/>
    <w:rsid w:val="00B76500"/>
    <w:rsid w:val="00B964A4"/>
    <w:rsid w:val="00BB5696"/>
    <w:rsid w:val="00BC2E6D"/>
    <w:rsid w:val="00C30826"/>
    <w:rsid w:val="00D33D33"/>
    <w:rsid w:val="00D5338A"/>
    <w:rsid w:val="00D957FB"/>
    <w:rsid w:val="00DB5F34"/>
    <w:rsid w:val="00E00CC9"/>
    <w:rsid w:val="00E04570"/>
    <w:rsid w:val="00E505EA"/>
    <w:rsid w:val="00E86207"/>
    <w:rsid w:val="00E87A98"/>
    <w:rsid w:val="00E87BBB"/>
    <w:rsid w:val="00FB058F"/>
    <w:rsid w:val="00FE2D18"/>
    <w:rsid w:val="00FE7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174A4"/>
  <w15:chartTrackingRefBased/>
  <w15:docId w15:val="{C6CE6D52-45B6-4C5A-9D2D-E0FC93AE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312"/>
    <w:pPr>
      <w:ind w:leftChars="200" w:left="480"/>
    </w:pPr>
  </w:style>
  <w:style w:type="paragraph" w:styleId="a4">
    <w:name w:val="header"/>
    <w:basedOn w:val="a"/>
    <w:link w:val="a5"/>
    <w:uiPriority w:val="99"/>
    <w:unhideWhenUsed/>
    <w:rsid w:val="00E505EA"/>
    <w:pPr>
      <w:tabs>
        <w:tab w:val="center" w:pos="4153"/>
        <w:tab w:val="right" w:pos="8306"/>
      </w:tabs>
      <w:snapToGrid w:val="0"/>
    </w:pPr>
    <w:rPr>
      <w:sz w:val="20"/>
      <w:szCs w:val="20"/>
    </w:rPr>
  </w:style>
  <w:style w:type="character" w:customStyle="1" w:styleId="a5">
    <w:name w:val="頁首 字元"/>
    <w:basedOn w:val="a0"/>
    <w:link w:val="a4"/>
    <w:uiPriority w:val="99"/>
    <w:rsid w:val="00E505EA"/>
    <w:rPr>
      <w:sz w:val="20"/>
      <w:szCs w:val="20"/>
    </w:rPr>
  </w:style>
  <w:style w:type="paragraph" w:styleId="a6">
    <w:name w:val="footer"/>
    <w:basedOn w:val="a"/>
    <w:link w:val="a7"/>
    <w:uiPriority w:val="99"/>
    <w:unhideWhenUsed/>
    <w:rsid w:val="00E505EA"/>
    <w:pPr>
      <w:tabs>
        <w:tab w:val="center" w:pos="4153"/>
        <w:tab w:val="right" w:pos="8306"/>
      </w:tabs>
      <w:snapToGrid w:val="0"/>
    </w:pPr>
    <w:rPr>
      <w:sz w:val="20"/>
      <w:szCs w:val="20"/>
    </w:rPr>
  </w:style>
  <w:style w:type="character" w:customStyle="1" w:styleId="a7">
    <w:name w:val="頁尾 字元"/>
    <w:basedOn w:val="a0"/>
    <w:link w:val="a6"/>
    <w:uiPriority w:val="99"/>
    <w:rsid w:val="00E505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13CE-BD45-4418-8F93-3308676F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2021-05-21T06:43:00Z</dcterms:created>
  <dcterms:modified xsi:type="dcterms:W3CDTF">2021-06-03T02:49:00Z</dcterms:modified>
</cp:coreProperties>
</file>